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EA" w:rsidRPr="00C3074B" w:rsidRDefault="00F86E40" w:rsidP="00A443AD">
      <w:pPr>
        <w:pStyle w:val="Brdtekst"/>
        <w:spacing w:line="276" w:lineRule="auto"/>
        <w:ind w:left="-142" w:right="566" w:firstLine="142"/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bookmarkStart w:id="0" w:name="_GoBack"/>
      <w:bookmarkEnd w:id="0"/>
      <w:r w:rsidRPr="00C3074B">
        <w:rPr>
          <w:rFonts w:ascii="Arial" w:hAnsi="Arial" w:cs="Arial"/>
          <w:b/>
          <w:bCs/>
          <w:sz w:val="28"/>
          <w:szCs w:val="28"/>
          <w:lang w:val="lv-LV"/>
        </w:rPr>
        <w:t>Nesaistošs inkrementālās jaudas pieprasījums no sistēmas lietotājiem.</w:t>
      </w:r>
    </w:p>
    <w:p w:rsidR="008C4EC4" w:rsidRPr="00C3074B" w:rsidRDefault="008C4EC4" w:rsidP="000B788B">
      <w:pPr>
        <w:shd w:val="clear" w:color="auto" w:fill="FFFFFF"/>
        <w:spacing w:before="120" w:after="120"/>
        <w:rPr>
          <w:rFonts w:ascii="Arial" w:eastAsia="Times New Roman" w:hAnsi="Arial" w:cs="Arial"/>
          <w:color w:val="000000" w:themeColor="text1"/>
          <w:szCs w:val="24"/>
          <w:lang w:val="lv-LV" w:eastAsia="lt-LT"/>
        </w:rPr>
      </w:pPr>
    </w:p>
    <w:p w:rsidR="00CC2CB5" w:rsidRPr="00C3074B" w:rsidRDefault="00CC2CB5" w:rsidP="008C4EC4">
      <w:pPr>
        <w:shd w:val="clear" w:color="auto" w:fill="FFFFFF"/>
        <w:spacing w:before="120" w:after="120"/>
        <w:ind w:left="-426"/>
        <w:rPr>
          <w:rFonts w:ascii="Arial" w:eastAsia="Times New Roman" w:hAnsi="Arial" w:cs="Arial"/>
          <w:color w:val="000000" w:themeColor="text1"/>
          <w:szCs w:val="24"/>
          <w:lang w:val="lv-LV" w:eastAsia="lt-LT"/>
        </w:rPr>
      </w:pPr>
    </w:p>
    <w:tbl>
      <w:tblPr>
        <w:tblW w:w="10009" w:type="dxa"/>
        <w:tblInd w:w="-658" w:type="dxa"/>
        <w:tblLook w:val="04A0" w:firstRow="1" w:lastRow="0" w:firstColumn="1" w:lastColumn="0" w:noHBand="0" w:noVBand="1"/>
      </w:tblPr>
      <w:tblGrid>
        <w:gridCol w:w="653"/>
        <w:gridCol w:w="1560"/>
        <w:gridCol w:w="1559"/>
        <w:gridCol w:w="1402"/>
        <w:gridCol w:w="1433"/>
        <w:gridCol w:w="1701"/>
        <w:gridCol w:w="1701"/>
      </w:tblGrid>
      <w:tr w:rsidR="00F86E40" w:rsidRPr="00C3074B" w:rsidTr="00F86E40">
        <w:trPr>
          <w:trHeight w:val="645"/>
        </w:trPr>
        <w:tc>
          <w:tcPr>
            <w:tcW w:w="65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Npk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Uz</w:t>
            </w:r>
          </w:p>
        </w:tc>
        <w:tc>
          <w:tcPr>
            <w:tcW w:w="1402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Gāzes gads</w:t>
            </w:r>
          </w:p>
        </w:tc>
        <w:tc>
          <w:tcPr>
            <w:tcW w:w="1433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Daudzums</w:t>
            </w:r>
          </w:p>
        </w:tc>
        <w:tc>
          <w:tcPr>
            <w:tcW w:w="1701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lv-LV" w:eastAsia="lt-LT"/>
              </w:rPr>
              <w:t>Pieprasījums ir iesniegts otram PSO</w:t>
            </w:r>
          </w:p>
        </w:tc>
        <w:tc>
          <w:tcPr>
            <w:tcW w:w="170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62A7E">
            <w:pPr>
              <w:spacing w:line="240" w:lineRule="auto"/>
              <w:ind w:left="-142" w:right="-1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Nosacījumi</w:t>
            </w:r>
          </w:p>
        </w:tc>
      </w:tr>
      <w:tr w:rsidR="00F86E40" w:rsidRPr="00C3074B" w:rsidTr="00F86E40">
        <w:trPr>
          <w:trHeight w:val="7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F86E40" w:rsidRPr="00C3074B" w:rsidRDefault="00F86E40" w:rsidP="00916A9C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F86E40" w:rsidRPr="00C3074B" w:rsidRDefault="00F86E40" w:rsidP="00916A9C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[ieejas-izejas sistēmas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nosaukums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F86E40" w:rsidRPr="00C3074B" w:rsidRDefault="00F86E40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[ieejas-izejas sistēmas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nosaukums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]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[mm.yyyy/</w:t>
            </w:r>
          </w:p>
          <w:p w:rsidR="00F86E40" w:rsidRPr="00C3074B" w:rsidRDefault="00F86E40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mm.yyyy+1]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F86E40" w:rsidRPr="00C3074B" w:rsidRDefault="00F86E40" w:rsidP="00916A9C">
            <w:pPr>
              <w:spacing w:line="240" w:lineRule="auto"/>
              <w:ind w:left="-91"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[Lūdzu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norādīt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 vienību: kWh/d/gadā]</w:t>
            </w:r>
          </w:p>
        </w:tc>
        <w:tc>
          <w:tcPr>
            <w:tcW w:w="1701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10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"IEEJAS JAUDA"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"IZEJAS JAUDA"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F86E40" w:rsidRPr="00C3074B" w:rsidRDefault="00F86E40" w:rsidP="00AC4F67">
            <w:pPr>
              <w:spacing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[Jā, PSO] vai [nē]      (detalizētāku informāciju iespējams norādīt zemāk)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982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</w:tbl>
    <w:p w:rsidR="00221047" w:rsidRPr="00C3074B" w:rsidRDefault="00221047" w:rsidP="00221047">
      <w:pPr>
        <w:pStyle w:val="ListParagraph"/>
        <w:ind w:left="0"/>
        <w:rPr>
          <w:rStyle w:val="SubtleEmphasis"/>
          <w:rFonts w:ascii="Arial" w:hAnsi="Arial" w:cs="Arial"/>
          <w:i w:val="0"/>
          <w:sz w:val="20"/>
          <w:szCs w:val="20"/>
          <w:lang w:val="lv-LV"/>
        </w:rPr>
      </w:pPr>
    </w:p>
    <w:p w:rsidR="00D62A7E" w:rsidRPr="00C3074B" w:rsidRDefault="00E761A7" w:rsidP="00A443AD">
      <w:pPr>
        <w:pStyle w:val="NumPar1"/>
        <w:numPr>
          <w:ilvl w:val="0"/>
          <w:numId w:val="0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 xml:space="preserve">Lai iesniegtu nesaistošu pieprasījumu inkrementālās jaudai saskaņā ar procesu, kas aprakstīts </w:t>
      </w:r>
      <w:r w:rsidR="0049295F" w:rsidRPr="00C3074B">
        <w:rPr>
          <w:rFonts w:ascii="Arial" w:hAnsi="Arial" w:cs="Arial"/>
          <w:szCs w:val="24"/>
          <w:lang w:val="lv-LV"/>
        </w:rPr>
        <w:t>Regul</w:t>
      </w:r>
      <w:r w:rsidRPr="00C3074B">
        <w:rPr>
          <w:rFonts w:ascii="Arial" w:hAnsi="Arial" w:cs="Arial"/>
          <w:szCs w:val="24"/>
          <w:lang w:val="lv-LV"/>
        </w:rPr>
        <w:t xml:space="preserve">as (EU) 2017/459 </w:t>
      </w:r>
      <w:r w:rsidR="00D62A7E" w:rsidRPr="00C3074B">
        <w:rPr>
          <w:rFonts w:ascii="Arial" w:hAnsi="Arial" w:cs="Arial"/>
          <w:szCs w:val="24"/>
          <w:lang w:val="lv-LV"/>
        </w:rPr>
        <w:t>26.8</w:t>
      </w:r>
      <w:r w:rsidRPr="00C3074B">
        <w:rPr>
          <w:rFonts w:ascii="Arial" w:hAnsi="Arial" w:cs="Arial"/>
          <w:szCs w:val="24"/>
          <w:lang w:val="lv-LV"/>
        </w:rPr>
        <w:t xml:space="preserve"> pantā</w:t>
      </w:r>
      <w:r w:rsidR="00C3074B">
        <w:rPr>
          <w:rFonts w:ascii="Arial" w:hAnsi="Arial" w:cs="Arial"/>
          <w:szCs w:val="24"/>
          <w:lang w:val="lv-LV"/>
        </w:rPr>
        <w:t>,</w:t>
      </w:r>
      <w:r w:rsidR="00D62A7E" w:rsidRPr="00C3074B">
        <w:rPr>
          <w:rFonts w:ascii="Arial" w:hAnsi="Arial" w:cs="Arial"/>
          <w:szCs w:val="24"/>
          <w:lang w:val="lv-LV"/>
        </w:rPr>
        <w:t xml:space="preserve"> </w:t>
      </w:r>
      <w:r w:rsidR="00F86E40" w:rsidRPr="00C3074B">
        <w:rPr>
          <w:rFonts w:ascii="Arial" w:hAnsi="Arial" w:cs="Arial"/>
          <w:szCs w:val="24"/>
          <w:lang w:val="lv-LV"/>
        </w:rPr>
        <w:t>lūdzu norādīt šādu informāciju</w:t>
      </w:r>
      <w:r w:rsidR="00D62A7E" w:rsidRPr="00C3074B">
        <w:rPr>
          <w:rFonts w:ascii="Arial" w:hAnsi="Arial" w:cs="Arial"/>
          <w:szCs w:val="24"/>
          <w:lang w:val="lv-LV"/>
        </w:rPr>
        <w:t>:</w:t>
      </w:r>
    </w:p>
    <w:p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64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b</w:t>
      </w:r>
      <w:r w:rsidR="0049295F" w:rsidRPr="00C3074B">
        <w:rPr>
          <w:rFonts w:ascii="Arial" w:hAnsi="Arial" w:cs="Arial"/>
          <w:szCs w:val="24"/>
          <w:lang w:val="lv-LV"/>
        </w:rPr>
        <w:t>lakusesošās ieejas – izejas sistēmas starp kurām uzņēmums izsaka pieprasījumu inkrementālajai jaudai.</w:t>
      </w:r>
      <w:r w:rsidR="00D62A7E" w:rsidRPr="00C3074B">
        <w:rPr>
          <w:rFonts w:ascii="Arial" w:hAnsi="Arial" w:cs="Arial"/>
          <w:szCs w:val="24"/>
          <w:lang w:val="lv-LV"/>
        </w:rPr>
        <w:t>.</w:t>
      </w:r>
    </w:p>
    <w:p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64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u</w:t>
      </w:r>
      <w:r w:rsidR="0049295F" w:rsidRPr="00C3074B">
        <w:rPr>
          <w:rFonts w:ascii="Arial" w:hAnsi="Arial" w:cs="Arial"/>
          <w:szCs w:val="24"/>
          <w:lang w:val="lv-LV"/>
        </w:rPr>
        <w:t>zņēmuma inkrementālās jaudas pieprasījums blakusesošās ieejas – izejas sistēmās</w:t>
      </w:r>
      <w:r w:rsidR="00D62A7E" w:rsidRPr="00C3074B">
        <w:rPr>
          <w:rFonts w:ascii="Arial" w:hAnsi="Arial" w:cs="Arial"/>
          <w:szCs w:val="24"/>
          <w:lang w:val="lv-LV"/>
        </w:rPr>
        <w:t xml:space="preserve"> (</w:t>
      </w:r>
      <w:r w:rsidR="0049295F" w:rsidRPr="00C3074B">
        <w:rPr>
          <w:rFonts w:ascii="Arial" w:hAnsi="Arial" w:cs="Arial"/>
          <w:szCs w:val="24"/>
          <w:lang w:val="lv-LV"/>
        </w:rPr>
        <w:t>viena rinda</w:t>
      </w:r>
      <w:r w:rsidR="00D62A7E" w:rsidRPr="00C3074B">
        <w:rPr>
          <w:rFonts w:ascii="Arial" w:hAnsi="Arial" w:cs="Arial"/>
          <w:szCs w:val="24"/>
          <w:lang w:val="lv-LV"/>
        </w:rPr>
        <w:t xml:space="preserve"> = </w:t>
      </w:r>
      <w:r w:rsidR="0049295F" w:rsidRPr="00C3074B">
        <w:rPr>
          <w:rFonts w:ascii="Arial" w:hAnsi="Arial" w:cs="Arial"/>
          <w:szCs w:val="24"/>
          <w:lang w:val="lv-LV"/>
        </w:rPr>
        <w:t>viens pieprasījums</w:t>
      </w:r>
      <w:r w:rsidR="00D62A7E" w:rsidRPr="00C3074B">
        <w:rPr>
          <w:rFonts w:ascii="Arial" w:hAnsi="Arial" w:cs="Arial"/>
          <w:szCs w:val="24"/>
          <w:lang w:val="lv-LV"/>
        </w:rPr>
        <w:t>).</w:t>
      </w:r>
    </w:p>
    <w:p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informācija par nesaistošām pieprasījuma norādēm, kas iesniegtas vai tiks iesniegtas citiem pārvades sistēmu operatoriem, ja šādas norādes ir savstarpēji saistītas, piemēram, jaudas pieprasījums vairākos saistītos starpsavienojuma punktos.</w:t>
      </w:r>
    </w:p>
    <w:p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50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Nosacījumu apraksts jaudu pieprasījumam, ja šādi nosacījumi ir</w:t>
      </w:r>
      <w:r w:rsidR="00696876">
        <w:rPr>
          <w:rFonts w:ascii="Arial" w:hAnsi="Arial" w:cs="Arial"/>
          <w:szCs w:val="24"/>
          <w:lang w:val="lv-LV"/>
        </w:rPr>
        <w:t xml:space="preserve"> </w:t>
      </w:r>
      <w:r w:rsidR="00C44275">
        <w:rPr>
          <w:rFonts w:ascii="Arial" w:hAnsi="Arial" w:cs="Arial"/>
          <w:szCs w:val="24"/>
          <w:lang w:val="lv-LV"/>
        </w:rPr>
        <w:t>(piemēram, ka pieprasījums ir spēkā ņemot vērā ierobežojumu novēršanu citās blakus pārvades sistēmās)</w:t>
      </w:r>
      <w:r w:rsidR="00696876">
        <w:rPr>
          <w:rFonts w:ascii="Arial" w:hAnsi="Arial" w:cs="Arial"/>
          <w:szCs w:val="24"/>
          <w:lang w:val="lv-LV"/>
        </w:rPr>
        <w:t>.</w:t>
      </w:r>
    </w:p>
    <w:p w:rsidR="001D65F8" w:rsidRPr="00C3074B" w:rsidRDefault="00916A9C" w:rsidP="00A443AD">
      <w:pPr>
        <w:pStyle w:val="Text1"/>
        <w:pBdr>
          <w:bottom w:val="single" w:sz="4" w:space="1" w:color="auto"/>
        </w:pBdr>
        <w:spacing w:before="240" w:after="120" w:line="276" w:lineRule="auto"/>
        <w:ind w:left="0" w:right="566"/>
        <w:rPr>
          <w:rFonts w:cs="Arial"/>
          <w:i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Nosacījumu apraksts</w:t>
      </w:r>
    </w:p>
    <w:p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lang w:val="lv-LV"/>
        </w:rPr>
      </w:pPr>
      <w:r w:rsidRPr="00C3074B">
        <w:rPr>
          <w:rStyle w:val="SubtleEmphasis"/>
          <w:rFonts w:ascii="Arial" w:hAnsi="Arial" w:cs="Arial"/>
          <w:i w:val="0"/>
          <w:lang w:val="lv-LV"/>
        </w:rPr>
        <w:t xml:space="preserve"> </w:t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</w:p>
    <w:p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lang w:val="lv-LV"/>
        </w:rPr>
      </w:pPr>
    </w:p>
    <w:p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sz w:val="28"/>
          <w:szCs w:val="28"/>
          <w:lang w:val="lv-LV"/>
        </w:rPr>
      </w:pPr>
    </w:p>
    <w:p w:rsidR="002A34DC" w:rsidRPr="00C3074B" w:rsidRDefault="002A34DC" w:rsidP="00A443AD">
      <w:pPr>
        <w:spacing w:line="240" w:lineRule="auto"/>
        <w:ind w:right="566"/>
        <w:jc w:val="left"/>
        <w:rPr>
          <w:rFonts w:ascii="Arial" w:hAnsi="Arial" w:cs="Arial"/>
          <w:b/>
          <w:bCs/>
          <w:color w:val="000000"/>
          <w:sz w:val="26"/>
          <w:szCs w:val="26"/>
          <w:u w:color="000000"/>
          <w:lang w:val="lv-LV"/>
        </w:rPr>
      </w:pPr>
      <w:r w:rsidRPr="00C3074B">
        <w:rPr>
          <w:rFonts w:ascii="Arial" w:hAnsi="Arial" w:cs="Arial"/>
          <w:b/>
          <w:bCs/>
          <w:sz w:val="26"/>
          <w:szCs w:val="26"/>
          <w:lang w:val="lv-LV"/>
        </w:rPr>
        <w:br w:type="page"/>
      </w:r>
    </w:p>
    <w:p w:rsidR="002A34DC" w:rsidRPr="00C3074B" w:rsidRDefault="002A34DC" w:rsidP="00A443AD">
      <w:pPr>
        <w:pStyle w:val="Signature"/>
        <w:spacing w:before="240" w:after="120"/>
        <w:ind w:right="566"/>
        <w:jc w:val="both"/>
        <w:rPr>
          <w:rFonts w:ascii="Arial" w:hAnsi="Arial" w:cs="Arial"/>
          <w:b/>
          <w:bCs/>
          <w:sz w:val="26"/>
          <w:szCs w:val="26"/>
          <w:lang w:val="lv-LV"/>
        </w:rPr>
      </w:pPr>
    </w:p>
    <w:p w:rsidR="008B4CE9" w:rsidRPr="00C3074B" w:rsidRDefault="00916A9C" w:rsidP="00A443AD">
      <w:pPr>
        <w:pStyle w:val="Signature"/>
        <w:spacing w:before="240" w:after="120"/>
        <w:ind w:right="566"/>
        <w:jc w:val="both"/>
        <w:rPr>
          <w:rFonts w:ascii="Arial" w:hAnsi="Arial" w:cs="Arial"/>
          <w:b/>
          <w:bCs/>
          <w:sz w:val="26"/>
          <w:szCs w:val="26"/>
          <w:lang w:val="lv-LV"/>
        </w:rPr>
      </w:pPr>
      <w:r w:rsidRPr="00C3074B">
        <w:rPr>
          <w:rFonts w:ascii="Arial" w:hAnsi="Arial" w:cs="Arial"/>
          <w:b/>
          <w:bCs/>
          <w:sz w:val="26"/>
          <w:szCs w:val="26"/>
          <w:lang w:val="lv-LV"/>
        </w:rPr>
        <w:t>Informācija par uzņēmumu</w:t>
      </w:r>
    </w:p>
    <w:p w:rsidR="008B4CE9" w:rsidRPr="00C3074B" w:rsidRDefault="00916A9C" w:rsidP="00A443AD">
      <w:pPr>
        <w:pStyle w:val="NumPar1"/>
        <w:numPr>
          <w:ilvl w:val="0"/>
          <w:numId w:val="0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Lūdzu norādiet informāciju par jūsu uzņēmumu un pārstāvi ar ko sazināties par nesaistošo jaudu pieprasījumu no jūsu uzņēmuma.</w:t>
      </w:r>
      <w:r w:rsidR="008B4CE9" w:rsidRPr="00C3074B">
        <w:rPr>
          <w:rFonts w:ascii="Arial" w:hAnsi="Arial" w:cs="Arial"/>
          <w:szCs w:val="24"/>
          <w:lang w:val="lv-LV"/>
        </w:rPr>
        <w:t xml:space="preserve"> </w:t>
      </w:r>
    </w:p>
    <w:p w:rsidR="008B4CE9" w:rsidRPr="00C3074B" w:rsidRDefault="00916A9C" w:rsidP="00A443AD">
      <w:pPr>
        <w:pStyle w:val="Text1"/>
        <w:pBdr>
          <w:bottom w:val="single" w:sz="4" w:space="1" w:color="auto"/>
        </w:pBdr>
        <w:spacing w:before="240" w:after="120" w:line="276" w:lineRule="auto"/>
        <w:ind w:left="0" w:right="566"/>
        <w:rPr>
          <w:rStyle w:val="SubtleEmphasis"/>
          <w:rFonts w:ascii="Arial" w:hAnsi="Arial" w:cs="Arial"/>
          <w:b/>
          <w:i w:val="0"/>
          <w:iCs w:val="0"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Uzņēmums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Uzņēmuma nosaukums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iCs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Ad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res</w:t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e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: </w:t>
      </w:r>
    </w:p>
    <w:p w:rsidR="008B4CE9" w:rsidRPr="00C3074B" w:rsidRDefault="008B4CE9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pilsēta, valsts, pasta indekss 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PVN maksātāja numurs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8B4CE9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EIC </w:t>
      </w:r>
      <w:r w:rsidR="00EF31B8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916A9C" w:rsidP="00A443AD">
      <w:pPr>
        <w:spacing w:before="240" w:after="120"/>
        <w:ind w:right="566"/>
        <w:rPr>
          <w:rStyle w:val="SubtleEmphasis"/>
          <w:rFonts w:ascii="Arial" w:hAnsi="Arial" w:cs="Arial"/>
          <w:b/>
          <w:i w:val="0"/>
          <w:iCs w:val="0"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Kontaktpersona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iCs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Pilnvarotās personas vārds, uzvārds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Amats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E-pasts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Telefona numurs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sectPr w:rsidR="008B4CE9" w:rsidRPr="00C3074B" w:rsidSect="0070441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98" w:rsidRDefault="00424298" w:rsidP="00CF43EA">
      <w:pPr>
        <w:spacing w:line="240" w:lineRule="auto"/>
      </w:pPr>
      <w:r>
        <w:separator/>
      </w:r>
    </w:p>
  </w:endnote>
  <w:endnote w:type="continuationSeparator" w:id="0">
    <w:p w:rsidR="00424298" w:rsidRDefault="00424298" w:rsidP="00CF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wedbank Sans Regular">
    <w:charset w:val="BA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79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B53" w:rsidRDefault="007C5B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B53" w:rsidRDefault="007C5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98" w:rsidRDefault="00424298" w:rsidP="00CF43EA">
      <w:pPr>
        <w:spacing w:line="240" w:lineRule="auto"/>
      </w:pPr>
      <w:r>
        <w:separator/>
      </w:r>
    </w:p>
  </w:footnote>
  <w:footnote w:type="continuationSeparator" w:id="0">
    <w:p w:rsidR="00424298" w:rsidRDefault="00424298" w:rsidP="00CF4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4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0"/>
    <w:rsid w:val="000B788B"/>
    <w:rsid w:val="00104A89"/>
    <w:rsid w:val="001858FF"/>
    <w:rsid w:val="00186CF5"/>
    <w:rsid w:val="00194AB8"/>
    <w:rsid w:val="001D65F8"/>
    <w:rsid w:val="001D7BA1"/>
    <w:rsid w:val="001F7DCC"/>
    <w:rsid w:val="00221047"/>
    <w:rsid w:val="00275A94"/>
    <w:rsid w:val="002A34DC"/>
    <w:rsid w:val="003534A9"/>
    <w:rsid w:val="0035584A"/>
    <w:rsid w:val="003730B8"/>
    <w:rsid w:val="00376A28"/>
    <w:rsid w:val="00385F0C"/>
    <w:rsid w:val="003A06C6"/>
    <w:rsid w:val="00424298"/>
    <w:rsid w:val="004633F9"/>
    <w:rsid w:val="0049295F"/>
    <w:rsid w:val="004F34CD"/>
    <w:rsid w:val="005025F2"/>
    <w:rsid w:val="00571C30"/>
    <w:rsid w:val="005721BC"/>
    <w:rsid w:val="0057317F"/>
    <w:rsid w:val="00573AAE"/>
    <w:rsid w:val="005A03EF"/>
    <w:rsid w:val="005A065E"/>
    <w:rsid w:val="00661A16"/>
    <w:rsid w:val="00694681"/>
    <w:rsid w:val="00696876"/>
    <w:rsid w:val="006C00A5"/>
    <w:rsid w:val="006C443F"/>
    <w:rsid w:val="006F49AA"/>
    <w:rsid w:val="006F4B7E"/>
    <w:rsid w:val="0070441E"/>
    <w:rsid w:val="0072324E"/>
    <w:rsid w:val="00740FEB"/>
    <w:rsid w:val="007706D3"/>
    <w:rsid w:val="00773564"/>
    <w:rsid w:val="007C35E3"/>
    <w:rsid w:val="007C5B53"/>
    <w:rsid w:val="007D0D29"/>
    <w:rsid w:val="007D426C"/>
    <w:rsid w:val="00823FA6"/>
    <w:rsid w:val="008B4CE9"/>
    <w:rsid w:val="008C4EC4"/>
    <w:rsid w:val="00916A9C"/>
    <w:rsid w:val="009321D5"/>
    <w:rsid w:val="009521DC"/>
    <w:rsid w:val="00963016"/>
    <w:rsid w:val="00A043E9"/>
    <w:rsid w:val="00A21119"/>
    <w:rsid w:val="00A4314C"/>
    <w:rsid w:val="00A443AD"/>
    <w:rsid w:val="00AB1A5D"/>
    <w:rsid w:val="00AC0942"/>
    <w:rsid w:val="00AC4F67"/>
    <w:rsid w:val="00B013FD"/>
    <w:rsid w:val="00B22112"/>
    <w:rsid w:val="00B46FD0"/>
    <w:rsid w:val="00B91175"/>
    <w:rsid w:val="00BA445F"/>
    <w:rsid w:val="00C12514"/>
    <w:rsid w:val="00C3074B"/>
    <w:rsid w:val="00C44275"/>
    <w:rsid w:val="00C539B2"/>
    <w:rsid w:val="00CB13E6"/>
    <w:rsid w:val="00CB3A95"/>
    <w:rsid w:val="00CC26D1"/>
    <w:rsid w:val="00CC2CB5"/>
    <w:rsid w:val="00CF1E40"/>
    <w:rsid w:val="00CF43EA"/>
    <w:rsid w:val="00D62A7E"/>
    <w:rsid w:val="00D66AD4"/>
    <w:rsid w:val="00D862DD"/>
    <w:rsid w:val="00DC2D2E"/>
    <w:rsid w:val="00DD61E0"/>
    <w:rsid w:val="00DE32EF"/>
    <w:rsid w:val="00E761A7"/>
    <w:rsid w:val="00E76AF2"/>
    <w:rsid w:val="00EF31B8"/>
    <w:rsid w:val="00F86E40"/>
    <w:rsid w:val="00F90F7F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417D26-8665-4038-8E41-E65CFB8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as"/>
    <w:qFormat/>
    <w:rsid w:val="00CF1E40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wed">
    <w:name w:val="Swed"/>
    <w:basedOn w:val="TableProfessional"/>
    <w:rsid w:val="00C539B2"/>
    <w:rPr>
      <w:rFonts w:ascii="Swedbank Sans Regular" w:eastAsia="Times New Roman" w:hAnsi="Swedbank Sans Regular"/>
      <w:sz w:val="18"/>
      <w:lang w:val="en-GB" w:eastAsia="en-GB"/>
    </w:rPr>
    <w:tblPr>
      <w:tblBorders>
        <w:top w:val="single" w:sz="2" w:space="0" w:color="FF6600"/>
        <w:left w:val="none" w:sz="0" w:space="0" w:color="auto"/>
        <w:bottom w:val="single" w:sz="2" w:space="0" w:color="FF6600"/>
        <w:right w:val="none" w:sz="0" w:space="0" w:color="auto"/>
        <w:insideH w:val="single" w:sz="2" w:space="0" w:color="FF6600"/>
        <w:insideV w:val="none" w:sz="0" w:space="0" w:color="auto"/>
      </w:tblBorders>
    </w:tblPr>
    <w:tcPr>
      <w:shd w:val="clear" w:color="auto" w:fill="FFE0CC"/>
    </w:tcPr>
    <w:tblStylePr w:type="firstRow">
      <w:rPr>
        <w:rFonts w:ascii="Trebuchet MS" w:hAnsi="Trebuchet MS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539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wedtable">
    <w:name w:val="Swed table"/>
    <w:basedOn w:val="TableNormal"/>
    <w:rsid w:val="00E76AF2"/>
    <w:pPr>
      <w:spacing w:before="60" w:after="60"/>
    </w:pPr>
    <w:rPr>
      <w:rFonts w:ascii="Swedbank Sans Regular" w:eastAsia="Times New Roman" w:hAnsi="Swedbank Sans Regular"/>
      <w:sz w:val="18"/>
    </w:rPr>
    <w:tblPr>
      <w:tblBorders>
        <w:insideH w:val="single" w:sz="4" w:space="0" w:color="919191"/>
      </w:tblBorders>
    </w:tblPr>
    <w:tcPr>
      <w:shd w:val="clear" w:color="auto" w:fill="auto"/>
      <w:vAlign w:val="center"/>
    </w:tcPr>
    <w:tblStylePr w:type="firstRow">
      <w:rPr>
        <w:rFonts w:ascii="Cambria" w:hAnsi="Cambria"/>
        <w:sz w:val="22"/>
      </w:rPr>
      <w:tblPr/>
      <w:tcPr>
        <w:tcBorders>
          <w:top w:val="single" w:sz="4" w:space="0" w:color="FF6600"/>
          <w:bottom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0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EA"/>
  </w:style>
  <w:style w:type="paragraph" w:styleId="Footer">
    <w:name w:val="footer"/>
    <w:basedOn w:val="Normal"/>
    <w:link w:val="Foot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EA"/>
  </w:style>
  <w:style w:type="paragraph" w:customStyle="1" w:styleId="Antrat">
    <w:name w:val="Antraštė"/>
    <w:basedOn w:val="Normal"/>
    <w:autoRedefine/>
    <w:qFormat/>
    <w:rsid w:val="00D66AD4"/>
    <w:pPr>
      <w:spacing w:line="240" w:lineRule="auto"/>
      <w:jc w:val="center"/>
    </w:pPr>
    <w:rPr>
      <w:caps/>
      <w:color w:val="EC6602"/>
      <w:sz w:val="44"/>
      <w:szCs w:val="44"/>
    </w:rPr>
  </w:style>
  <w:style w:type="character" w:styleId="PlaceholderText">
    <w:name w:val="Placeholder Text"/>
    <w:uiPriority w:val="99"/>
    <w:semiHidden/>
    <w:rsid w:val="003534A9"/>
    <w:rPr>
      <w:color w:val="808080"/>
    </w:rPr>
  </w:style>
  <w:style w:type="paragraph" w:customStyle="1" w:styleId="Antrat2">
    <w:name w:val="Antraštė 2"/>
    <w:basedOn w:val="Normal"/>
    <w:autoRedefine/>
    <w:qFormat/>
    <w:rsid w:val="00CB3A95"/>
    <w:rPr>
      <w:b/>
      <w:sz w:val="28"/>
      <w:szCs w:val="28"/>
    </w:rPr>
  </w:style>
  <w:style w:type="table" w:styleId="TableGrid">
    <w:name w:val="Table Grid"/>
    <w:basedOn w:val="TableNormal"/>
    <w:uiPriority w:val="59"/>
    <w:rsid w:val="0072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link w:val="SignatureChar"/>
    <w:uiPriority w:val="99"/>
    <w:semiHidden/>
    <w:unhideWhenUsed/>
    <w:rsid w:val="00CC26D1"/>
    <w:pPr>
      <w:spacing w:after="200" w:line="27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26D1"/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Brdtekst">
    <w:name w:val="Brødtekst"/>
    <w:rsid w:val="007D0D29"/>
    <w:pPr>
      <w:spacing w:line="264" w:lineRule="auto"/>
      <w:jc w:val="both"/>
    </w:pPr>
    <w:rPr>
      <w:rFonts w:cs="Calibri"/>
      <w:color w:val="000000"/>
      <w:sz w:val="24"/>
      <w:szCs w:val="24"/>
      <w:u w:color="000000"/>
      <w:lang w:val="en-US" w:eastAsia="en-US"/>
    </w:rPr>
  </w:style>
  <w:style w:type="paragraph" w:customStyle="1" w:styleId="NumPar1">
    <w:name w:val="NumPar 1"/>
    <w:basedOn w:val="Normal"/>
    <w:next w:val="Normal"/>
    <w:rsid w:val="00D62A7E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2">
    <w:name w:val="NumPar 2"/>
    <w:basedOn w:val="Normal"/>
    <w:next w:val="Normal"/>
    <w:rsid w:val="00D62A7E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3">
    <w:name w:val="NumPar 3"/>
    <w:basedOn w:val="Normal"/>
    <w:next w:val="Normal"/>
    <w:rsid w:val="00D62A7E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4">
    <w:name w:val="NumPar 4"/>
    <w:basedOn w:val="Normal"/>
    <w:next w:val="Normal"/>
    <w:rsid w:val="00D62A7E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number">
    <w:name w:val="Point 0 (number)"/>
    <w:basedOn w:val="Normal"/>
    <w:rsid w:val="00D62A7E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number">
    <w:name w:val="Point 1 (number)"/>
    <w:basedOn w:val="Normal"/>
    <w:rsid w:val="00D62A7E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number">
    <w:name w:val="Point 2 (number)"/>
    <w:basedOn w:val="Normal"/>
    <w:rsid w:val="00D62A7E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number">
    <w:name w:val="Point 3 (number)"/>
    <w:basedOn w:val="Normal"/>
    <w:rsid w:val="00D62A7E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letter">
    <w:name w:val="Point 0 (letter)"/>
    <w:basedOn w:val="Normal"/>
    <w:rsid w:val="00D62A7E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letter">
    <w:name w:val="Point 1 (letter)"/>
    <w:basedOn w:val="Normal"/>
    <w:rsid w:val="00D62A7E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letter">
    <w:name w:val="Point 2 (letter)"/>
    <w:basedOn w:val="Normal"/>
    <w:rsid w:val="00D62A7E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letter">
    <w:name w:val="Point 3 (letter)"/>
    <w:basedOn w:val="Normal"/>
    <w:rsid w:val="00D62A7E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4letter">
    <w:name w:val="Point 4 (letter)"/>
    <w:basedOn w:val="Normal"/>
    <w:rsid w:val="00D62A7E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Text1">
    <w:name w:val="Text 1"/>
    <w:basedOn w:val="Normal"/>
    <w:rsid w:val="008B4CE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head5">
    <w:name w:val="head5"/>
    <w:basedOn w:val="Normal"/>
    <w:rsid w:val="008B4CE9"/>
    <w:pPr>
      <w:widowControl w:val="0"/>
      <w:numPr>
        <w:ilvl w:val="2"/>
        <w:numId w:val="4"/>
      </w:numPr>
      <w:spacing w:before="60" w:line="240" w:lineRule="auto"/>
      <w:ind w:right="-28"/>
    </w:pPr>
    <w:rPr>
      <w:rFonts w:eastAsia="Times New Roman"/>
      <w:i/>
      <w:szCs w:val="24"/>
      <w:lang w:val="en-GB" w:eastAsia="nl-NL"/>
    </w:rPr>
  </w:style>
  <w:style w:type="character" w:styleId="SubtleEmphasis">
    <w:name w:val="Subtle Emphasis"/>
    <w:aliases w:val="E Footer,ENTSOG Footer"/>
    <w:uiPriority w:val="19"/>
    <w:rsid w:val="008B4CE9"/>
    <w:rPr>
      <w:rFonts w:ascii="Calibri" w:hAnsi="Calibri"/>
      <w:i/>
      <w:iCs/>
      <w:color w:val="auto"/>
      <w:sz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CE9"/>
    <w:pPr>
      <w:ind w:left="720"/>
      <w:contextualSpacing/>
    </w:pPr>
  </w:style>
  <w:style w:type="numbering" w:customStyle="1" w:styleId="List0">
    <w:name w:val="List 0"/>
    <w:rsid w:val="008B4CE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DC2D2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10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G_rastas_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B715-8A29-44AC-9EF9-C125E074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AG_rastas_LT.dot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Laužikienė</dc:creator>
  <cp:keywords/>
  <cp:lastModifiedBy>Dace Baltabola</cp:lastModifiedBy>
  <cp:revision>2</cp:revision>
  <dcterms:created xsi:type="dcterms:W3CDTF">2019-07-02T03:58:00Z</dcterms:created>
  <dcterms:modified xsi:type="dcterms:W3CDTF">2019-07-02T03:58:00Z</dcterms:modified>
</cp:coreProperties>
</file>