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8CE8" w14:textId="52939B6E" w:rsidR="008F4EAB" w:rsidRDefault="00874467" w:rsidP="00874467">
      <w:pPr>
        <w:jc w:val="center"/>
        <w:rPr>
          <w:rFonts w:ascii="Times New Roman" w:hAnsi="Times New Roman"/>
          <w:szCs w:val="24"/>
          <w:lang w:val="lv-LV"/>
        </w:rPr>
      </w:pPr>
      <w:r w:rsidRPr="00874467">
        <w:rPr>
          <w:rFonts w:ascii="Times New Roman" w:hAnsi="Times New Roman"/>
          <w:szCs w:val="24"/>
          <w:lang w:val="lv-LV"/>
        </w:rPr>
        <w:t>Atbildes uz jautājumiem 1</w:t>
      </w:r>
      <w:r w:rsidR="00BE3810">
        <w:rPr>
          <w:rFonts w:ascii="Times New Roman" w:hAnsi="Times New Roman"/>
          <w:szCs w:val="24"/>
          <w:lang w:val="lv-LV"/>
        </w:rPr>
        <w:t>3</w:t>
      </w:r>
      <w:r w:rsidRPr="00874467">
        <w:rPr>
          <w:rFonts w:ascii="Times New Roman" w:hAnsi="Times New Roman"/>
          <w:szCs w:val="24"/>
          <w:lang w:val="lv-LV"/>
        </w:rPr>
        <w:t>.07.2022.</w:t>
      </w:r>
    </w:p>
    <w:p w14:paraId="163EE9D8" w14:textId="472EF6D4" w:rsidR="00874467" w:rsidRPr="00874467" w:rsidRDefault="00874467" w:rsidP="00874467">
      <w:pPr>
        <w:jc w:val="center"/>
        <w:rPr>
          <w:rFonts w:ascii="Times New Roman" w:hAnsi="Times New Roman"/>
          <w:szCs w:val="24"/>
          <w:lang w:val="lv-LV"/>
        </w:rPr>
      </w:pPr>
      <w:proofErr w:type="spellStart"/>
      <w:r>
        <w:rPr>
          <w:rFonts w:ascii="Times New Roman" w:hAnsi="Times New Roman"/>
          <w:szCs w:val="24"/>
          <w:lang w:val="lv-LV"/>
        </w:rPr>
        <w:t>Answers</w:t>
      </w:r>
      <w:proofErr w:type="spellEnd"/>
      <w:r>
        <w:rPr>
          <w:rFonts w:ascii="Times New Roman" w:hAnsi="Times New Roman"/>
          <w:szCs w:val="24"/>
          <w:lang w:val="lv-LV"/>
        </w:rPr>
        <w:t xml:space="preserve"> to </w:t>
      </w:r>
      <w:proofErr w:type="spellStart"/>
      <w:r>
        <w:rPr>
          <w:rFonts w:ascii="Times New Roman" w:hAnsi="Times New Roman"/>
          <w:szCs w:val="24"/>
          <w:lang w:val="lv-LV"/>
        </w:rPr>
        <w:t>the</w:t>
      </w:r>
      <w:proofErr w:type="spellEnd"/>
      <w:r>
        <w:rPr>
          <w:rFonts w:ascii="Times New Roman" w:hAnsi="Times New Roman"/>
          <w:szCs w:val="24"/>
          <w:lang w:val="lv-LV"/>
        </w:rPr>
        <w:t xml:space="preserve"> </w:t>
      </w:r>
      <w:proofErr w:type="spellStart"/>
      <w:r>
        <w:rPr>
          <w:rFonts w:ascii="Times New Roman" w:hAnsi="Times New Roman"/>
          <w:szCs w:val="24"/>
          <w:lang w:val="lv-LV"/>
        </w:rPr>
        <w:t>questions</w:t>
      </w:r>
      <w:proofErr w:type="spellEnd"/>
      <w:r>
        <w:rPr>
          <w:rFonts w:ascii="Times New Roman" w:hAnsi="Times New Roman"/>
          <w:szCs w:val="24"/>
          <w:lang w:val="lv-LV"/>
        </w:rPr>
        <w:t xml:space="preserve"> 1</w:t>
      </w:r>
      <w:r w:rsidR="00BE3810">
        <w:rPr>
          <w:rFonts w:ascii="Times New Roman" w:hAnsi="Times New Roman"/>
          <w:szCs w:val="24"/>
          <w:lang w:val="lv-LV"/>
        </w:rPr>
        <w:t>3</w:t>
      </w:r>
      <w:r>
        <w:rPr>
          <w:rFonts w:ascii="Times New Roman" w:hAnsi="Times New Roman"/>
          <w:szCs w:val="24"/>
          <w:lang w:val="lv-LV"/>
        </w:rPr>
        <w:t>.07.2022.</w:t>
      </w:r>
    </w:p>
    <w:p w14:paraId="482A785D" w14:textId="0298FE29" w:rsidR="00874467" w:rsidRPr="00874467" w:rsidRDefault="00874467" w:rsidP="00874467">
      <w:pPr>
        <w:jc w:val="center"/>
        <w:rPr>
          <w:rFonts w:ascii="Times New Roman" w:hAnsi="Times New Roman"/>
          <w:szCs w:val="24"/>
          <w:lang w:val="lv-LV"/>
        </w:rPr>
      </w:pPr>
      <w:r w:rsidRPr="00874467">
        <w:rPr>
          <w:rFonts w:ascii="Times New Roman" w:hAnsi="Times New Roman"/>
          <w:szCs w:val="24"/>
          <w:lang w:val="lv-LV"/>
        </w:rPr>
        <w:t>sarunu procedūru publicējot dalības uzaicinājumu “Virszemes iekārtu uzlabošana (gāzes savākšanas punkta Nr. 3 pārbūve)”  (</w:t>
      </w:r>
      <w:proofErr w:type="spellStart"/>
      <w:r w:rsidRPr="00874467">
        <w:rPr>
          <w:rFonts w:ascii="Times New Roman" w:hAnsi="Times New Roman"/>
          <w:szCs w:val="24"/>
          <w:lang w:val="lv-LV"/>
        </w:rPr>
        <w:t>Id</w:t>
      </w:r>
      <w:proofErr w:type="spellEnd"/>
      <w:r w:rsidRPr="00874467">
        <w:rPr>
          <w:rFonts w:ascii="Times New Roman" w:hAnsi="Times New Roman"/>
          <w:szCs w:val="24"/>
          <w:lang w:val="lv-LV"/>
        </w:rPr>
        <w:t>. Nr. AS Conexus Baltic Grid 2022/6 CEF),</w:t>
      </w:r>
    </w:p>
    <w:p w14:paraId="08094DFE" w14:textId="7625D7BC" w:rsidR="008F4EAB" w:rsidRPr="00874467" w:rsidRDefault="00874467" w:rsidP="008F4EAB">
      <w:pPr>
        <w:rPr>
          <w:rFonts w:ascii="Times New Roman" w:hAnsi="Times New Roman"/>
          <w:szCs w:val="24"/>
          <w:lang w:val="lv-LV"/>
        </w:rPr>
      </w:pPr>
      <w:r w:rsidRPr="001D6251">
        <w:rPr>
          <w:rFonts w:ascii="Times New Roman" w:hAnsi="Times New Roman"/>
          <w:lang w:val="en-GB"/>
        </w:rPr>
        <w:t>the negotiated procedure by publishing an invitation to participate “</w:t>
      </w:r>
      <w:r>
        <w:rPr>
          <w:rFonts w:ascii="Times New Roman" w:hAnsi="Times New Roman"/>
          <w:szCs w:val="24"/>
        </w:rPr>
        <w:t>Enhancement</w:t>
      </w:r>
      <w:r w:rsidRPr="003B39E4">
        <w:rPr>
          <w:rFonts w:ascii="Times New Roman" w:hAnsi="Times New Roman"/>
          <w:szCs w:val="24"/>
        </w:rPr>
        <w:t xml:space="preserve"> of surface </w:t>
      </w:r>
      <w:r>
        <w:rPr>
          <w:rFonts w:ascii="Times New Roman" w:hAnsi="Times New Roman"/>
          <w:szCs w:val="24"/>
        </w:rPr>
        <w:t>infrastructure</w:t>
      </w:r>
      <w:r w:rsidRPr="003B39E4">
        <w:rPr>
          <w:rFonts w:ascii="Times New Roman" w:hAnsi="Times New Roman"/>
          <w:szCs w:val="24"/>
        </w:rPr>
        <w:t xml:space="preserve"> (</w:t>
      </w:r>
      <w:r>
        <w:rPr>
          <w:rFonts w:ascii="Times New Roman" w:hAnsi="Times New Roman"/>
          <w:szCs w:val="24"/>
        </w:rPr>
        <w:t>rebuilding</w:t>
      </w:r>
      <w:r w:rsidRPr="003B39E4">
        <w:rPr>
          <w:rFonts w:ascii="Times New Roman" w:hAnsi="Times New Roman"/>
          <w:szCs w:val="24"/>
        </w:rPr>
        <w:t xml:space="preserve"> of gas collection point No.</w:t>
      </w:r>
      <w:r>
        <w:rPr>
          <w:rFonts w:ascii="Times New Roman" w:hAnsi="Times New Roman"/>
          <w:szCs w:val="24"/>
        </w:rPr>
        <w:t> </w:t>
      </w:r>
      <w:r w:rsidRPr="003B39E4">
        <w:rPr>
          <w:rFonts w:ascii="Times New Roman" w:hAnsi="Times New Roman"/>
          <w:szCs w:val="24"/>
        </w:rPr>
        <w:t>3)</w:t>
      </w:r>
      <w:r w:rsidRPr="001D6251">
        <w:rPr>
          <w:rFonts w:ascii="Times New Roman" w:hAnsi="Times New Roman"/>
          <w:lang w:val="en-GB"/>
        </w:rPr>
        <w:t>”</w:t>
      </w:r>
      <w:r w:rsidRPr="001D6251">
        <w:rPr>
          <w:rFonts w:ascii="Times New Roman" w:hAnsi="Times New Roman"/>
          <w:b/>
          <w:bCs/>
          <w:lang w:val="en-GB"/>
        </w:rPr>
        <w:t xml:space="preserve"> </w:t>
      </w:r>
      <w:r w:rsidRPr="001D6251">
        <w:rPr>
          <w:rFonts w:ascii="Times New Roman" w:hAnsi="Times New Roman"/>
          <w:lang w:val="en-GB"/>
        </w:rPr>
        <w:t>(Id. Nr. AS Conexus Baltic Grid 202</w:t>
      </w:r>
      <w:r>
        <w:rPr>
          <w:rFonts w:ascii="Times New Roman" w:hAnsi="Times New Roman"/>
          <w:lang w:val="en-GB"/>
        </w:rPr>
        <w:t>2</w:t>
      </w:r>
      <w:r w:rsidRPr="001D6251">
        <w:rPr>
          <w:rFonts w:ascii="Times New Roman" w:hAnsi="Times New Roman"/>
          <w:lang w:val="en-GB"/>
        </w:rPr>
        <w:t>/</w:t>
      </w:r>
      <w:r>
        <w:rPr>
          <w:rFonts w:ascii="Times New Roman" w:hAnsi="Times New Roman"/>
          <w:lang w:val="en-GB"/>
        </w:rPr>
        <w:t>6 CEF</w:t>
      </w:r>
      <w:r w:rsidRPr="001D6251">
        <w:rPr>
          <w:rFonts w:ascii="Times New Roman" w:hAnsi="Times New Roman"/>
          <w:lang w:val="en-GB"/>
        </w:rPr>
        <w:t xml:space="preserve">) </w:t>
      </w:r>
    </w:p>
    <w:p w14:paraId="67D33AC0" w14:textId="5FA68659" w:rsidR="000E1025" w:rsidRDefault="000E1025" w:rsidP="000E1025">
      <w:pPr>
        <w:ind w:firstLine="0"/>
        <w:rPr>
          <w:rFonts w:ascii="Times New Roman" w:hAnsi="Times New Roman"/>
          <w:szCs w:val="24"/>
          <w:lang w:val="lv-LV"/>
        </w:rPr>
      </w:pPr>
    </w:p>
    <w:p w14:paraId="72DAD728"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After reviewing the charter of the competition, we have some questions that need to be clarified:</w:t>
      </w:r>
    </w:p>
    <w:p w14:paraId="507D06B3"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1) clause 6.2. It is indicated that the offer must be prepared in Latvian. If the documents are submitted in another language, then it is necessary to translate the documents into Latvian.</w:t>
      </w:r>
    </w:p>
    <w:p w14:paraId="6776F3E4"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Question: In what language should I fill out application forms No. 1 and No. 2 of a foreign company?</w:t>
      </w:r>
    </w:p>
    <w:p w14:paraId="59775D20"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The annexes to the charter are also given in English. If the forms are filled out in English, is a certified translation into Latvian required when the application forms No. 1 and No. 2 have already been translated into Latvian and are part of the tender documents?</w:t>
      </w:r>
    </w:p>
    <w:p w14:paraId="533C72A9"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2) Will a translation done by a certified translator be enough or is it necessary to notarize the documents?</w:t>
      </w:r>
    </w:p>
    <w:p w14:paraId="11EF114C" w14:textId="3E50B7F9" w:rsidR="00BE3810" w:rsidRPr="00BE3810" w:rsidRDefault="00BE3810" w:rsidP="00BE3810">
      <w:pPr>
        <w:ind w:firstLine="0"/>
        <w:rPr>
          <w:rFonts w:ascii="Times New Roman" w:hAnsi="Times New Roman"/>
          <w:b/>
          <w:bCs/>
          <w:szCs w:val="24"/>
        </w:rPr>
      </w:pPr>
      <w:r w:rsidRPr="00BE3810">
        <w:rPr>
          <w:rFonts w:ascii="Times New Roman" w:hAnsi="Times New Roman"/>
          <w:b/>
          <w:bCs/>
          <w:szCs w:val="24"/>
        </w:rPr>
        <w:t>Answer to question 1., 2.</w:t>
      </w:r>
    </w:p>
    <w:p w14:paraId="4C58D0AF" w14:textId="728ADAAB" w:rsidR="00BE3810" w:rsidRDefault="00BE3810" w:rsidP="00BE3810">
      <w:pPr>
        <w:ind w:firstLine="0"/>
        <w:rPr>
          <w:rFonts w:ascii="Times New Roman" w:hAnsi="Times New Roman"/>
          <w:szCs w:val="24"/>
        </w:rPr>
      </w:pPr>
      <w:r w:rsidRPr="00BE3810">
        <w:rPr>
          <w:rFonts w:ascii="Times New Roman" w:hAnsi="Times New Roman"/>
          <w:szCs w:val="24"/>
        </w:rPr>
        <w:t>Certified translation is needed for all the documents, notarized translations is not necessary.</w:t>
      </w:r>
    </w:p>
    <w:p w14:paraId="2B054D30" w14:textId="1B775732" w:rsidR="00BE3810" w:rsidRPr="00BE3810" w:rsidRDefault="00BE3810" w:rsidP="00BE3810">
      <w:pPr>
        <w:ind w:firstLine="0"/>
        <w:rPr>
          <w:rFonts w:ascii="Times New Roman" w:hAnsi="Times New Roman"/>
          <w:szCs w:val="24"/>
        </w:rPr>
      </w:pPr>
      <w:r w:rsidRPr="00BE3810">
        <w:rPr>
          <w:rFonts w:ascii="Times New Roman" w:hAnsi="Times New Roman"/>
          <w:szCs w:val="24"/>
        </w:rPr>
        <w:t>3) Is it necessary to translate the company's registration documents and balance sheets (clause 9.2.3.) into Latvian or is ok in English?</w:t>
      </w:r>
    </w:p>
    <w:p w14:paraId="056EE748" w14:textId="70DC4444" w:rsidR="00BE3810" w:rsidRPr="00BE3810" w:rsidRDefault="00BE3810" w:rsidP="00BE3810">
      <w:pPr>
        <w:ind w:firstLine="0"/>
        <w:rPr>
          <w:rFonts w:ascii="Times New Roman" w:hAnsi="Times New Roman"/>
          <w:szCs w:val="24"/>
        </w:rPr>
      </w:pPr>
      <w:r w:rsidRPr="00BE3810">
        <w:rPr>
          <w:rFonts w:ascii="Times New Roman" w:hAnsi="Times New Roman"/>
          <w:b/>
          <w:bCs/>
          <w:szCs w:val="24"/>
        </w:rPr>
        <w:t>Answer:</w:t>
      </w:r>
      <w:r>
        <w:rPr>
          <w:rFonts w:ascii="Times New Roman" w:hAnsi="Times New Roman"/>
          <w:szCs w:val="24"/>
        </w:rPr>
        <w:t xml:space="preserve"> </w:t>
      </w:r>
      <w:r w:rsidRPr="00BE3810">
        <w:rPr>
          <w:rFonts w:ascii="Times New Roman" w:hAnsi="Times New Roman"/>
          <w:szCs w:val="24"/>
        </w:rPr>
        <w:t xml:space="preserve">Yes, </w:t>
      </w:r>
      <w:proofErr w:type="spellStart"/>
      <w:r w:rsidRPr="00BE3810">
        <w:rPr>
          <w:rFonts w:ascii="Times New Roman" w:hAnsi="Times New Roman"/>
          <w:szCs w:val="24"/>
        </w:rPr>
        <w:t>its</w:t>
      </w:r>
      <w:proofErr w:type="spellEnd"/>
      <w:r w:rsidRPr="00BE3810">
        <w:rPr>
          <w:rFonts w:ascii="Times New Roman" w:hAnsi="Times New Roman"/>
          <w:szCs w:val="24"/>
        </w:rPr>
        <w:t xml:space="preserve"> is necessary to translate.</w:t>
      </w:r>
    </w:p>
    <w:p w14:paraId="0AAB7B84"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4) If certificates from institutions (clauses 9.1 and 9.2) are drawn up in English, is it necessary to translate them into Latvian?</w:t>
      </w:r>
    </w:p>
    <w:p w14:paraId="6FAE3FEE" w14:textId="274DC045" w:rsidR="00BE3810" w:rsidRPr="00BE3810" w:rsidRDefault="00BE3810" w:rsidP="00BE3810">
      <w:pPr>
        <w:ind w:firstLine="0"/>
        <w:rPr>
          <w:rFonts w:ascii="Times New Roman" w:hAnsi="Times New Roman"/>
          <w:szCs w:val="24"/>
        </w:rPr>
      </w:pPr>
      <w:r w:rsidRPr="00BE3810">
        <w:rPr>
          <w:rFonts w:ascii="Times New Roman" w:hAnsi="Times New Roman"/>
          <w:b/>
          <w:bCs/>
          <w:szCs w:val="24"/>
        </w:rPr>
        <w:t>Answer:</w:t>
      </w:r>
      <w:r>
        <w:rPr>
          <w:rFonts w:ascii="Times New Roman" w:hAnsi="Times New Roman"/>
          <w:b/>
          <w:bCs/>
          <w:szCs w:val="24"/>
        </w:rPr>
        <w:t xml:space="preserve"> </w:t>
      </w:r>
      <w:r w:rsidRPr="00BE3810">
        <w:rPr>
          <w:rFonts w:ascii="Times New Roman" w:hAnsi="Times New Roman"/>
          <w:szCs w:val="24"/>
        </w:rPr>
        <w:t xml:space="preserve">Yes, </w:t>
      </w:r>
      <w:proofErr w:type="spellStart"/>
      <w:r w:rsidRPr="00BE3810">
        <w:rPr>
          <w:rFonts w:ascii="Times New Roman" w:hAnsi="Times New Roman"/>
          <w:szCs w:val="24"/>
        </w:rPr>
        <w:t>its</w:t>
      </w:r>
      <w:proofErr w:type="spellEnd"/>
      <w:r w:rsidRPr="00BE3810">
        <w:rPr>
          <w:rFonts w:ascii="Times New Roman" w:hAnsi="Times New Roman"/>
          <w:szCs w:val="24"/>
        </w:rPr>
        <w:t xml:space="preserve"> is necessary to translate.</w:t>
      </w:r>
    </w:p>
    <w:p w14:paraId="0AD78A85" w14:textId="77777777" w:rsidR="00BE3810" w:rsidRPr="00BE3810" w:rsidRDefault="00BE3810" w:rsidP="00BE3810">
      <w:pPr>
        <w:ind w:firstLine="0"/>
        <w:rPr>
          <w:rFonts w:ascii="Times New Roman" w:hAnsi="Times New Roman"/>
          <w:szCs w:val="24"/>
        </w:rPr>
      </w:pPr>
      <w:r w:rsidRPr="00BE3810">
        <w:rPr>
          <w:rFonts w:ascii="Times New Roman" w:hAnsi="Times New Roman"/>
          <w:szCs w:val="24"/>
        </w:rPr>
        <w:t>5) Does ESPD form must be filled</w:t>
      </w:r>
    </w:p>
    <w:p w14:paraId="127CDF5F" w14:textId="634BEB32" w:rsidR="00BE3810" w:rsidRPr="00BE3810" w:rsidRDefault="00BE3810" w:rsidP="00BE3810">
      <w:pPr>
        <w:ind w:firstLine="0"/>
        <w:rPr>
          <w:rFonts w:ascii="Times New Roman" w:hAnsi="Times New Roman"/>
          <w:szCs w:val="24"/>
        </w:rPr>
      </w:pPr>
      <w:r w:rsidRPr="00BE3810">
        <w:rPr>
          <w:rFonts w:ascii="Times New Roman" w:hAnsi="Times New Roman"/>
          <w:b/>
          <w:bCs/>
          <w:szCs w:val="24"/>
        </w:rPr>
        <w:t>Answer:</w:t>
      </w:r>
      <w:r>
        <w:rPr>
          <w:rFonts w:ascii="Times New Roman" w:hAnsi="Times New Roman"/>
          <w:b/>
          <w:bCs/>
          <w:szCs w:val="24"/>
        </w:rPr>
        <w:t xml:space="preserve"> </w:t>
      </w:r>
      <w:r w:rsidRPr="00BE3810">
        <w:rPr>
          <w:rFonts w:ascii="Times New Roman" w:hAnsi="Times New Roman"/>
          <w:szCs w:val="24"/>
        </w:rPr>
        <w:t>ESPD is optional, you can fill ESPD or submit all the documents.</w:t>
      </w:r>
    </w:p>
    <w:sectPr w:rsidR="00BE3810" w:rsidRPr="00BE3810" w:rsidSect="00584EF7">
      <w:headerReference w:type="default" r:id="rId8"/>
      <w:pgSz w:w="11907" w:h="16840" w:code="9"/>
      <w:pgMar w:top="567" w:right="567" w:bottom="567" w:left="1134" w:header="284" w:footer="284"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C1F1" w14:textId="77777777" w:rsidR="008F4EAB" w:rsidRDefault="008F4EAB" w:rsidP="00B60020">
      <w:r>
        <w:separator/>
      </w:r>
    </w:p>
  </w:endnote>
  <w:endnote w:type="continuationSeparator" w:id="0">
    <w:p w14:paraId="6CC6715A" w14:textId="77777777" w:rsidR="008F4EAB" w:rsidRDefault="008F4EAB" w:rsidP="00B6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C71D" w14:textId="77777777" w:rsidR="008F4EAB" w:rsidRDefault="008F4EAB" w:rsidP="00B60020">
      <w:r>
        <w:separator/>
      </w:r>
    </w:p>
  </w:footnote>
  <w:footnote w:type="continuationSeparator" w:id="0">
    <w:p w14:paraId="7B6D39FF" w14:textId="77777777" w:rsidR="008F4EAB" w:rsidRDefault="008F4EAB" w:rsidP="00B6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52B8" w14:textId="77777777" w:rsidR="00AE20E8" w:rsidRPr="00B60020" w:rsidRDefault="00AE20E8" w:rsidP="00B60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2FA"/>
    <w:multiLevelType w:val="hybridMultilevel"/>
    <w:tmpl w:val="2E6EB1C4"/>
    <w:lvl w:ilvl="0" w:tplc="6FE29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ED4577"/>
    <w:multiLevelType w:val="hybridMultilevel"/>
    <w:tmpl w:val="0330C12A"/>
    <w:lvl w:ilvl="0" w:tplc="11DC9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AB5B7F"/>
    <w:multiLevelType w:val="multilevel"/>
    <w:tmpl w:val="298EAC5A"/>
    <w:lvl w:ilvl="0">
      <w:start w:val="1"/>
      <w:numFmt w:val="decimal"/>
      <w:lvlText w:val="Раздел %1"/>
      <w:lvlJc w:val="left"/>
      <w:pPr>
        <w:tabs>
          <w:tab w:val="num" w:pos="1080"/>
        </w:tabs>
        <w:ind w:left="340" w:hanging="340"/>
      </w:pPr>
    </w:lvl>
    <w:lvl w:ilvl="1">
      <w:start w:val="1"/>
      <w:numFmt w:val="decimal"/>
      <w:lvlText w:val="%1.%2"/>
      <w:lvlJc w:val="left"/>
      <w:pPr>
        <w:tabs>
          <w:tab w:val="num" w:pos="1040"/>
        </w:tabs>
        <w:ind w:left="284" w:firstLine="396"/>
      </w:pPr>
    </w:lvl>
    <w:lvl w:ilvl="2">
      <w:start w:val="1"/>
      <w:numFmt w:val="decimal"/>
      <w:lvlText w:val="%1.%2.%3"/>
      <w:lvlJc w:val="left"/>
      <w:pPr>
        <w:tabs>
          <w:tab w:val="num" w:pos="1457"/>
        </w:tabs>
        <w:ind w:left="57" w:firstLine="68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39AA6C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7193722">
    <w:abstractNumId w:val="2"/>
  </w:num>
  <w:num w:numId="2" w16cid:durableId="1709254548">
    <w:abstractNumId w:val="2"/>
  </w:num>
  <w:num w:numId="3" w16cid:durableId="1017923161">
    <w:abstractNumId w:val="2"/>
  </w:num>
  <w:num w:numId="4" w16cid:durableId="1631670344">
    <w:abstractNumId w:val="2"/>
  </w:num>
  <w:num w:numId="5" w16cid:durableId="1584529440">
    <w:abstractNumId w:val="2"/>
  </w:num>
  <w:num w:numId="6" w16cid:durableId="1013143917">
    <w:abstractNumId w:val="2"/>
  </w:num>
  <w:num w:numId="7" w16cid:durableId="76102140">
    <w:abstractNumId w:val="2"/>
  </w:num>
  <w:num w:numId="8" w16cid:durableId="1404140345">
    <w:abstractNumId w:val="2"/>
  </w:num>
  <w:num w:numId="9" w16cid:durableId="37290488">
    <w:abstractNumId w:val="3"/>
  </w:num>
  <w:num w:numId="10" w16cid:durableId="23096065">
    <w:abstractNumId w:val="0"/>
  </w:num>
  <w:num w:numId="11" w16cid:durableId="148203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2"/>
  <w:drawingGridVerticalSpacing w:val="6"/>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AB"/>
    <w:rsid w:val="00000B56"/>
    <w:rsid w:val="00004FE8"/>
    <w:rsid w:val="00016FE1"/>
    <w:rsid w:val="00020B3E"/>
    <w:rsid w:val="0003423F"/>
    <w:rsid w:val="000401D3"/>
    <w:rsid w:val="00056995"/>
    <w:rsid w:val="00057467"/>
    <w:rsid w:val="000605C2"/>
    <w:rsid w:val="000721AC"/>
    <w:rsid w:val="00077FDC"/>
    <w:rsid w:val="000800C7"/>
    <w:rsid w:val="0008509C"/>
    <w:rsid w:val="000857AA"/>
    <w:rsid w:val="0008648A"/>
    <w:rsid w:val="000A3F4C"/>
    <w:rsid w:val="000B08FC"/>
    <w:rsid w:val="000B0EBC"/>
    <w:rsid w:val="000B0FF8"/>
    <w:rsid w:val="000B3317"/>
    <w:rsid w:val="000B5021"/>
    <w:rsid w:val="000C4D3F"/>
    <w:rsid w:val="000D0E64"/>
    <w:rsid w:val="000D19CD"/>
    <w:rsid w:val="000D57F2"/>
    <w:rsid w:val="000E1025"/>
    <w:rsid w:val="000E4C19"/>
    <w:rsid w:val="000E552A"/>
    <w:rsid w:val="000E73E9"/>
    <w:rsid w:val="000F0073"/>
    <w:rsid w:val="000F5E7E"/>
    <w:rsid w:val="00101ED0"/>
    <w:rsid w:val="00103D55"/>
    <w:rsid w:val="00105AE7"/>
    <w:rsid w:val="001128BD"/>
    <w:rsid w:val="00115DFA"/>
    <w:rsid w:val="00116A24"/>
    <w:rsid w:val="001209FE"/>
    <w:rsid w:val="00120A3B"/>
    <w:rsid w:val="00120BC1"/>
    <w:rsid w:val="00125E3B"/>
    <w:rsid w:val="001305A8"/>
    <w:rsid w:val="001328AF"/>
    <w:rsid w:val="00135F0A"/>
    <w:rsid w:val="001520F5"/>
    <w:rsid w:val="00157F8E"/>
    <w:rsid w:val="00160811"/>
    <w:rsid w:val="00163BCF"/>
    <w:rsid w:val="00167C63"/>
    <w:rsid w:val="00173C9B"/>
    <w:rsid w:val="00196684"/>
    <w:rsid w:val="001A13A6"/>
    <w:rsid w:val="001A31EB"/>
    <w:rsid w:val="001A32F2"/>
    <w:rsid w:val="001A5E52"/>
    <w:rsid w:val="001B6644"/>
    <w:rsid w:val="001C1BE6"/>
    <w:rsid w:val="001C4916"/>
    <w:rsid w:val="001C52E3"/>
    <w:rsid w:val="001D4CB4"/>
    <w:rsid w:val="001D6296"/>
    <w:rsid w:val="001F04D7"/>
    <w:rsid w:val="001F20B7"/>
    <w:rsid w:val="001F3F93"/>
    <w:rsid w:val="001F69DE"/>
    <w:rsid w:val="001F7B0B"/>
    <w:rsid w:val="00200AEA"/>
    <w:rsid w:val="00205AE9"/>
    <w:rsid w:val="002141E8"/>
    <w:rsid w:val="00240A75"/>
    <w:rsid w:val="00241170"/>
    <w:rsid w:val="002445B3"/>
    <w:rsid w:val="00250E52"/>
    <w:rsid w:val="002510C9"/>
    <w:rsid w:val="00254886"/>
    <w:rsid w:val="00257D1F"/>
    <w:rsid w:val="002606EC"/>
    <w:rsid w:val="0026167E"/>
    <w:rsid w:val="00261AF5"/>
    <w:rsid w:val="00266FD7"/>
    <w:rsid w:val="00280204"/>
    <w:rsid w:val="00293966"/>
    <w:rsid w:val="00293FE9"/>
    <w:rsid w:val="00297D1B"/>
    <w:rsid w:val="002A11AB"/>
    <w:rsid w:val="002A6718"/>
    <w:rsid w:val="002B28B2"/>
    <w:rsid w:val="002B3A74"/>
    <w:rsid w:val="002B555A"/>
    <w:rsid w:val="002C2090"/>
    <w:rsid w:val="002C32E6"/>
    <w:rsid w:val="002C3710"/>
    <w:rsid w:val="002C7232"/>
    <w:rsid w:val="002D25F1"/>
    <w:rsid w:val="002D2C68"/>
    <w:rsid w:val="002D495C"/>
    <w:rsid w:val="002D5386"/>
    <w:rsid w:val="002D665D"/>
    <w:rsid w:val="002E75D4"/>
    <w:rsid w:val="002E7AA9"/>
    <w:rsid w:val="002F23BA"/>
    <w:rsid w:val="003012CF"/>
    <w:rsid w:val="003022BB"/>
    <w:rsid w:val="003027F6"/>
    <w:rsid w:val="0030288F"/>
    <w:rsid w:val="00306493"/>
    <w:rsid w:val="003102B8"/>
    <w:rsid w:val="003106C5"/>
    <w:rsid w:val="00313C4E"/>
    <w:rsid w:val="00320061"/>
    <w:rsid w:val="00321C84"/>
    <w:rsid w:val="00324143"/>
    <w:rsid w:val="00337B43"/>
    <w:rsid w:val="003419CC"/>
    <w:rsid w:val="00346462"/>
    <w:rsid w:val="0034693B"/>
    <w:rsid w:val="003560A2"/>
    <w:rsid w:val="00356624"/>
    <w:rsid w:val="00373CDE"/>
    <w:rsid w:val="003769F7"/>
    <w:rsid w:val="003866FD"/>
    <w:rsid w:val="00386C6C"/>
    <w:rsid w:val="0039033C"/>
    <w:rsid w:val="003A2D6B"/>
    <w:rsid w:val="003A5EF9"/>
    <w:rsid w:val="003B1276"/>
    <w:rsid w:val="003C0FCE"/>
    <w:rsid w:val="003C3AB4"/>
    <w:rsid w:val="003C3C27"/>
    <w:rsid w:val="003C5D25"/>
    <w:rsid w:val="003D0F11"/>
    <w:rsid w:val="003E0065"/>
    <w:rsid w:val="003E02FC"/>
    <w:rsid w:val="003E0C3D"/>
    <w:rsid w:val="003E229E"/>
    <w:rsid w:val="003E2436"/>
    <w:rsid w:val="003E398D"/>
    <w:rsid w:val="003F3A05"/>
    <w:rsid w:val="00400EE8"/>
    <w:rsid w:val="00410207"/>
    <w:rsid w:val="00414E2E"/>
    <w:rsid w:val="00415452"/>
    <w:rsid w:val="004154C9"/>
    <w:rsid w:val="00420AB3"/>
    <w:rsid w:val="00421864"/>
    <w:rsid w:val="00424D7D"/>
    <w:rsid w:val="00427813"/>
    <w:rsid w:val="00430FF3"/>
    <w:rsid w:val="00443BE5"/>
    <w:rsid w:val="00443EF1"/>
    <w:rsid w:val="00446E0E"/>
    <w:rsid w:val="00453316"/>
    <w:rsid w:val="0045337A"/>
    <w:rsid w:val="004602FB"/>
    <w:rsid w:val="004606A7"/>
    <w:rsid w:val="00461E1A"/>
    <w:rsid w:val="0046226C"/>
    <w:rsid w:val="00476564"/>
    <w:rsid w:val="00477879"/>
    <w:rsid w:val="00482D0D"/>
    <w:rsid w:val="00495FF3"/>
    <w:rsid w:val="004A22A7"/>
    <w:rsid w:val="004B2E98"/>
    <w:rsid w:val="004C1EAE"/>
    <w:rsid w:val="004D174B"/>
    <w:rsid w:val="004E10B3"/>
    <w:rsid w:val="004E5183"/>
    <w:rsid w:val="004E73E7"/>
    <w:rsid w:val="004F0AB7"/>
    <w:rsid w:val="004F1F26"/>
    <w:rsid w:val="004F71A8"/>
    <w:rsid w:val="00506D80"/>
    <w:rsid w:val="005103C6"/>
    <w:rsid w:val="00511E28"/>
    <w:rsid w:val="00513C7F"/>
    <w:rsid w:val="00513F89"/>
    <w:rsid w:val="00515F05"/>
    <w:rsid w:val="0052224E"/>
    <w:rsid w:val="00522916"/>
    <w:rsid w:val="0052397E"/>
    <w:rsid w:val="00524362"/>
    <w:rsid w:val="00525ED9"/>
    <w:rsid w:val="00527E78"/>
    <w:rsid w:val="005430A7"/>
    <w:rsid w:val="00550EA0"/>
    <w:rsid w:val="0055126E"/>
    <w:rsid w:val="005718F8"/>
    <w:rsid w:val="00572C6F"/>
    <w:rsid w:val="005824AE"/>
    <w:rsid w:val="00584EF7"/>
    <w:rsid w:val="005902BA"/>
    <w:rsid w:val="005956C8"/>
    <w:rsid w:val="005A0292"/>
    <w:rsid w:val="005A13EC"/>
    <w:rsid w:val="005A14C5"/>
    <w:rsid w:val="005A1A35"/>
    <w:rsid w:val="005A7592"/>
    <w:rsid w:val="005B40C2"/>
    <w:rsid w:val="005C3654"/>
    <w:rsid w:val="005C3F9F"/>
    <w:rsid w:val="005C7517"/>
    <w:rsid w:val="005D28F4"/>
    <w:rsid w:val="005D4D4A"/>
    <w:rsid w:val="005E150D"/>
    <w:rsid w:val="005E621C"/>
    <w:rsid w:val="006017F5"/>
    <w:rsid w:val="006042DE"/>
    <w:rsid w:val="00605123"/>
    <w:rsid w:val="006059C1"/>
    <w:rsid w:val="006059CB"/>
    <w:rsid w:val="00613986"/>
    <w:rsid w:val="00626A81"/>
    <w:rsid w:val="006277EA"/>
    <w:rsid w:val="00635D29"/>
    <w:rsid w:val="0063667D"/>
    <w:rsid w:val="006453C3"/>
    <w:rsid w:val="00647313"/>
    <w:rsid w:val="006536E1"/>
    <w:rsid w:val="006568C9"/>
    <w:rsid w:val="006601AD"/>
    <w:rsid w:val="00663583"/>
    <w:rsid w:val="00664A32"/>
    <w:rsid w:val="0066739B"/>
    <w:rsid w:val="00671946"/>
    <w:rsid w:val="0067554C"/>
    <w:rsid w:val="00683E54"/>
    <w:rsid w:val="00684336"/>
    <w:rsid w:val="0069135D"/>
    <w:rsid w:val="00694622"/>
    <w:rsid w:val="006A5DBA"/>
    <w:rsid w:val="006A66A7"/>
    <w:rsid w:val="006B319D"/>
    <w:rsid w:val="006B3375"/>
    <w:rsid w:val="006B6208"/>
    <w:rsid w:val="006C2AF0"/>
    <w:rsid w:val="006C582D"/>
    <w:rsid w:val="006C5A0E"/>
    <w:rsid w:val="006C6582"/>
    <w:rsid w:val="006D5358"/>
    <w:rsid w:val="006D7C39"/>
    <w:rsid w:val="006E2534"/>
    <w:rsid w:val="006E3902"/>
    <w:rsid w:val="006E450C"/>
    <w:rsid w:val="006E5417"/>
    <w:rsid w:val="006E743D"/>
    <w:rsid w:val="006E7C76"/>
    <w:rsid w:val="00711C2F"/>
    <w:rsid w:val="00724073"/>
    <w:rsid w:val="0072414D"/>
    <w:rsid w:val="007246AB"/>
    <w:rsid w:val="00750C48"/>
    <w:rsid w:val="00751324"/>
    <w:rsid w:val="00752D6F"/>
    <w:rsid w:val="00753BF3"/>
    <w:rsid w:val="00753D9D"/>
    <w:rsid w:val="0076234B"/>
    <w:rsid w:val="0077394B"/>
    <w:rsid w:val="00777DDA"/>
    <w:rsid w:val="00784AA6"/>
    <w:rsid w:val="00784EC3"/>
    <w:rsid w:val="007850C7"/>
    <w:rsid w:val="00787F3A"/>
    <w:rsid w:val="007902B5"/>
    <w:rsid w:val="00790326"/>
    <w:rsid w:val="00792880"/>
    <w:rsid w:val="007932C6"/>
    <w:rsid w:val="00793932"/>
    <w:rsid w:val="0079456C"/>
    <w:rsid w:val="007B189A"/>
    <w:rsid w:val="007B3398"/>
    <w:rsid w:val="007B4104"/>
    <w:rsid w:val="007B5F33"/>
    <w:rsid w:val="007C4BC4"/>
    <w:rsid w:val="007C56D4"/>
    <w:rsid w:val="007C70C3"/>
    <w:rsid w:val="007C7481"/>
    <w:rsid w:val="007D0D71"/>
    <w:rsid w:val="007E29AD"/>
    <w:rsid w:val="007E639D"/>
    <w:rsid w:val="007E668C"/>
    <w:rsid w:val="007E6C57"/>
    <w:rsid w:val="007F4D0B"/>
    <w:rsid w:val="007F71D8"/>
    <w:rsid w:val="00800D0D"/>
    <w:rsid w:val="00802C4B"/>
    <w:rsid w:val="008039B7"/>
    <w:rsid w:val="00810FD9"/>
    <w:rsid w:val="00812F21"/>
    <w:rsid w:val="00813032"/>
    <w:rsid w:val="00822693"/>
    <w:rsid w:val="0084741C"/>
    <w:rsid w:val="00851323"/>
    <w:rsid w:val="00851D74"/>
    <w:rsid w:val="00856A70"/>
    <w:rsid w:val="00864F46"/>
    <w:rsid w:val="00874467"/>
    <w:rsid w:val="00875D45"/>
    <w:rsid w:val="0087658B"/>
    <w:rsid w:val="00876AA0"/>
    <w:rsid w:val="00877E98"/>
    <w:rsid w:val="0088479D"/>
    <w:rsid w:val="00885534"/>
    <w:rsid w:val="008A28B5"/>
    <w:rsid w:val="008A7055"/>
    <w:rsid w:val="008B39B1"/>
    <w:rsid w:val="008B487B"/>
    <w:rsid w:val="008C183E"/>
    <w:rsid w:val="008C3526"/>
    <w:rsid w:val="008C69C2"/>
    <w:rsid w:val="008C7A8B"/>
    <w:rsid w:val="008D0328"/>
    <w:rsid w:val="008D089F"/>
    <w:rsid w:val="008D24F7"/>
    <w:rsid w:val="008D5E22"/>
    <w:rsid w:val="008E3AD9"/>
    <w:rsid w:val="008E609C"/>
    <w:rsid w:val="008E782A"/>
    <w:rsid w:val="008F27FB"/>
    <w:rsid w:val="008F2BEE"/>
    <w:rsid w:val="008F4EAB"/>
    <w:rsid w:val="00900AE8"/>
    <w:rsid w:val="009051E2"/>
    <w:rsid w:val="00911801"/>
    <w:rsid w:val="00915FC5"/>
    <w:rsid w:val="009230BD"/>
    <w:rsid w:val="009312D0"/>
    <w:rsid w:val="0093172D"/>
    <w:rsid w:val="00931A5E"/>
    <w:rsid w:val="00935EBE"/>
    <w:rsid w:val="00937DE9"/>
    <w:rsid w:val="0094541C"/>
    <w:rsid w:val="00950757"/>
    <w:rsid w:val="00954C1E"/>
    <w:rsid w:val="0095685E"/>
    <w:rsid w:val="009568FD"/>
    <w:rsid w:val="00970735"/>
    <w:rsid w:val="00974105"/>
    <w:rsid w:val="00975926"/>
    <w:rsid w:val="00977913"/>
    <w:rsid w:val="00980187"/>
    <w:rsid w:val="00983780"/>
    <w:rsid w:val="009A37B3"/>
    <w:rsid w:val="009A3F11"/>
    <w:rsid w:val="009A57C7"/>
    <w:rsid w:val="009B2BCA"/>
    <w:rsid w:val="009B4846"/>
    <w:rsid w:val="009D51A9"/>
    <w:rsid w:val="009D6B95"/>
    <w:rsid w:val="009E703F"/>
    <w:rsid w:val="009E7C8C"/>
    <w:rsid w:val="009F505B"/>
    <w:rsid w:val="009F75CD"/>
    <w:rsid w:val="00A0179B"/>
    <w:rsid w:val="00A11A36"/>
    <w:rsid w:val="00A146E7"/>
    <w:rsid w:val="00A14C58"/>
    <w:rsid w:val="00A1775B"/>
    <w:rsid w:val="00A246B1"/>
    <w:rsid w:val="00A30B9F"/>
    <w:rsid w:val="00A40D94"/>
    <w:rsid w:val="00A45918"/>
    <w:rsid w:val="00A46099"/>
    <w:rsid w:val="00A535C6"/>
    <w:rsid w:val="00A53E68"/>
    <w:rsid w:val="00A55597"/>
    <w:rsid w:val="00A667CB"/>
    <w:rsid w:val="00A66D3C"/>
    <w:rsid w:val="00A74063"/>
    <w:rsid w:val="00A805C3"/>
    <w:rsid w:val="00A820FE"/>
    <w:rsid w:val="00A8455F"/>
    <w:rsid w:val="00A861C0"/>
    <w:rsid w:val="00A877BF"/>
    <w:rsid w:val="00A912A2"/>
    <w:rsid w:val="00A9177F"/>
    <w:rsid w:val="00A92542"/>
    <w:rsid w:val="00A9573D"/>
    <w:rsid w:val="00AA0AE9"/>
    <w:rsid w:val="00AB4E21"/>
    <w:rsid w:val="00AB607A"/>
    <w:rsid w:val="00AC02E8"/>
    <w:rsid w:val="00AD10CE"/>
    <w:rsid w:val="00AD2AA8"/>
    <w:rsid w:val="00AD6B27"/>
    <w:rsid w:val="00AE20E8"/>
    <w:rsid w:val="00AE3124"/>
    <w:rsid w:val="00AE4647"/>
    <w:rsid w:val="00AE7D13"/>
    <w:rsid w:val="00AF0C30"/>
    <w:rsid w:val="00AF10F4"/>
    <w:rsid w:val="00AF4F96"/>
    <w:rsid w:val="00AF5B11"/>
    <w:rsid w:val="00AF6E0C"/>
    <w:rsid w:val="00B03ED2"/>
    <w:rsid w:val="00B05F32"/>
    <w:rsid w:val="00B0714F"/>
    <w:rsid w:val="00B07D7A"/>
    <w:rsid w:val="00B07F99"/>
    <w:rsid w:val="00B10D2D"/>
    <w:rsid w:val="00B166DD"/>
    <w:rsid w:val="00B308E5"/>
    <w:rsid w:val="00B33EF6"/>
    <w:rsid w:val="00B34468"/>
    <w:rsid w:val="00B35AB0"/>
    <w:rsid w:val="00B37220"/>
    <w:rsid w:val="00B42EE2"/>
    <w:rsid w:val="00B44150"/>
    <w:rsid w:val="00B46BAB"/>
    <w:rsid w:val="00B51460"/>
    <w:rsid w:val="00B60020"/>
    <w:rsid w:val="00B72146"/>
    <w:rsid w:val="00B732EC"/>
    <w:rsid w:val="00B7572A"/>
    <w:rsid w:val="00B77184"/>
    <w:rsid w:val="00B77586"/>
    <w:rsid w:val="00B80C4B"/>
    <w:rsid w:val="00B839D2"/>
    <w:rsid w:val="00B861D8"/>
    <w:rsid w:val="00B905B5"/>
    <w:rsid w:val="00B91250"/>
    <w:rsid w:val="00B93970"/>
    <w:rsid w:val="00B96C0D"/>
    <w:rsid w:val="00B97EC7"/>
    <w:rsid w:val="00BA258C"/>
    <w:rsid w:val="00BB3277"/>
    <w:rsid w:val="00BB5C56"/>
    <w:rsid w:val="00BC7089"/>
    <w:rsid w:val="00BD1B34"/>
    <w:rsid w:val="00BD6601"/>
    <w:rsid w:val="00BE102B"/>
    <w:rsid w:val="00BE3591"/>
    <w:rsid w:val="00BE3810"/>
    <w:rsid w:val="00BE7687"/>
    <w:rsid w:val="00BF4639"/>
    <w:rsid w:val="00C01D25"/>
    <w:rsid w:val="00C06FD6"/>
    <w:rsid w:val="00C077CF"/>
    <w:rsid w:val="00C10C0E"/>
    <w:rsid w:val="00C12A38"/>
    <w:rsid w:val="00C13312"/>
    <w:rsid w:val="00C14B2A"/>
    <w:rsid w:val="00C23E96"/>
    <w:rsid w:val="00C32ADB"/>
    <w:rsid w:val="00C335DA"/>
    <w:rsid w:val="00C5282C"/>
    <w:rsid w:val="00C53D3A"/>
    <w:rsid w:val="00C64A81"/>
    <w:rsid w:val="00C65383"/>
    <w:rsid w:val="00C736F2"/>
    <w:rsid w:val="00C74121"/>
    <w:rsid w:val="00C75411"/>
    <w:rsid w:val="00C81130"/>
    <w:rsid w:val="00C83586"/>
    <w:rsid w:val="00C841BB"/>
    <w:rsid w:val="00C941E1"/>
    <w:rsid w:val="00C94B90"/>
    <w:rsid w:val="00C97EBD"/>
    <w:rsid w:val="00CB6BD8"/>
    <w:rsid w:val="00CB7B25"/>
    <w:rsid w:val="00CC23DC"/>
    <w:rsid w:val="00CC441C"/>
    <w:rsid w:val="00CD35B2"/>
    <w:rsid w:val="00CE3C12"/>
    <w:rsid w:val="00CF32F5"/>
    <w:rsid w:val="00CF4E4A"/>
    <w:rsid w:val="00CF7648"/>
    <w:rsid w:val="00D000D3"/>
    <w:rsid w:val="00D01372"/>
    <w:rsid w:val="00D02FA2"/>
    <w:rsid w:val="00D054CD"/>
    <w:rsid w:val="00D13A41"/>
    <w:rsid w:val="00D16365"/>
    <w:rsid w:val="00D25336"/>
    <w:rsid w:val="00D305FB"/>
    <w:rsid w:val="00D308A7"/>
    <w:rsid w:val="00D42A90"/>
    <w:rsid w:val="00D44A25"/>
    <w:rsid w:val="00D4685D"/>
    <w:rsid w:val="00D47C11"/>
    <w:rsid w:val="00D51255"/>
    <w:rsid w:val="00D52632"/>
    <w:rsid w:val="00D53247"/>
    <w:rsid w:val="00D628DF"/>
    <w:rsid w:val="00D6482B"/>
    <w:rsid w:val="00D649C7"/>
    <w:rsid w:val="00D65A89"/>
    <w:rsid w:val="00D72BA8"/>
    <w:rsid w:val="00D736B0"/>
    <w:rsid w:val="00D83510"/>
    <w:rsid w:val="00D8692D"/>
    <w:rsid w:val="00D86A68"/>
    <w:rsid w:val="00D92E93"/>
    <w:rsid w:val="00D951C3"/>
    <w:rsid w:val="00D96468"/>
    <w:rsid w:val="00DA633F"/>
    <w:rsid w:val="00DA6C0A"/>
    <w:rsid w:val="00DA7F81"/>
    <w:rsid w:val="00DB3380"/>
    <w:rsid w:val="00DB34E5"/>
    <w:rsid w:val="00DB3853"/>
    <w:rsid w:val="00DB6739"/>
    <w:rsid w:val="00DC4128"/>
    <w:rsid w:val="00DC7B07"/>
    <w:rsid w:val="00DD0B6E"/>
    <w:rsid w:val="00DD6DC5"/>
    <w:rsid w:val="00DD6F15"/>
    <w:rsid w:val="00DE1200"/>
    <w:rsid w:val="00DF6FA6"/>
    <w:rsid w:val="00DF7B5E"/>
    <w:rsid w:val="00E02702"/>
    <w:rsid w:val="00E073D5"/>
    <w:rsid w:val="00E07C22"/>
    <w:rsid w:val="00E108AC"/>
    <w:rsid w:val="00E10C9C"/>
    <w:rsid w:val="00E15967"/>
    <w:rsid w:val="00E22792"/>
    <w:rsid w:val="00E24109"/>
    <w:rsid w:val="00E340F9"/>
    <w:rsid w:val="00E443E7"/>
    <w:rsid w:val="00E508F8"/>
    <w:rsid w:val="00E51024"/>
    <w:rsid w:val="00E7317D"/>
    <w:rsid w:val="00E752FD"/>
    <w:rsid w:val="00E803F2"/>
    <w:rsid w:val="00E82246"/>
    <w:rsid w:val="00E86FC9"/>
    <w:rsid w:val="00E92007"/>
    <w:rsid w:val="00EB09BE"/>
    <w:rsid w:val="00EB0EAD"/>
    <w:rsid w:val="00EC300F"/>
    <w:rsid w:val="00ED3544"/>
    <w:rsid w:val="00ED3BF7"/>
    <w:rsid w:val="00ED584F"/>
    <w:rsid w:val="00ED791A"/>
    <w:rsid w:val="00ED792C"/>
    <w:rsid w:val="00EE01ED"/>
    <w:rsid w:val="00EE3E0F"/>
    <w:rsid w:val="00EE59B1"/>
    <w:rsid w:val="00EE6F7B"/>
    <w:rsid w:val="00EF126C"/>
    <w:rsid w:val="00EF15FF"/>
    <w:rsid w:val="00EF4CB3"/>
    <w:rsid w:val="00F02580"/>
    <w:rsid w:val="00F03760"/>
    <w:rsid w:val="00F04D1B"/>
    <w:rsid w:val="00F060B4"/>
    <w:rsid w:val="00F065D2"/>
    <w:rsid w:val="00F1556C"/>
    <w:rsid w:val="00F16AA5"/>
    <w:rsid w:val="00F16AD0"/>
    <w:rsid w:val="00F2123E"/>
    <w:rsid w:val="00F21353"/>
    <w:rsid w:val="00F2257E"/>
    <w:rsid w:val="00F2298F"/>
    <w:rsid w:val="00F35EB6"/>
    <w:rsid w:val="00F42F5C"/>
    <w:rsid w:val="00F5037B"/>
    <w:rsid w:val="00F531E1"/>
    <w:rsid w:val="00F550C8"/>
    <w:rsid w:val="00F64A6D"/>
    <w:rsid w:val="00F65941"/>
    <w:rsid w:val="00F6733D"/>
    <w:rsid w:val="00F70F2D"/>
    <w:rsid w:val="00F7107B"/>
    <w:rsid w:val="00F74107"/>
    <w:rsid w:val="00F9071D"/>
    <w:rsid w:val="00F91984"/>
    <w:rsid w:val="00F97454"/>
    <w:rsid w:val="00FB308A"/>
    <w:rsid w:val="00FB3B2D"/>
    <w:rsid w:val="00FB4E18"/>
    <w:rsid w:val="00FC7466"/>
    <w:rsid w:val="00FC7F9A"/>
    <w:rsid w:val="00FD7C5C"/>
    <w:rsid w:val="00FE299F"/>
    <w:rsid w:val="00FE3073"/>
    <w:rsid w:val="00FF0AC4"/>
    <w:rsid w:val="00FF22C7"/>
    <w:rsid w:val="00FF5BD3"/>
    <w:rsid w:val="00FF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1C4F6"/>
  <w15:chartTrackingRefBased/>
  <w15:docId w15:val="{E3E2FF5D-5DCE-4BF6-81DA-621D8137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EAB"/>
    <w:pPr>
      <w:spacing w:line="276" w:lineRule="auto"/>
      <w:ind w:firstLine="567"/>
      <w:jc w:val="both"/>
    </w:pPr>
    <w:rPr>
      <w:rFonts w:ascii="Arial" w:hAnsi="Arial"/>
      <w:sz w:val="24"/>
      <w:lang w:eastAsia="ru-RU"/>
    </w:rPr>
  </w:style>
  <w:style w:type="paragraph" w:styleId="Heading1">
    <w:name w:val="heading 1"/>
    <w:basedOn w:val="Normal"/>
    <w:next w:val="Normal"/>
    <w:link w:val="Heading1Char"/>
    <w:qFormat/>
    <w:rsid w:val="00ED584F"/>
    <w:pPr>
      <w:suppressAutoHyphens/>
      <w:spacing w:before="240" w:after="240"/>
      <w:ind w:firstLine="284"/>
      <w:jc w:val="left"/>
      <w:outlineLvl w:val="0"/>
    </w:pPr>
    <w:rPr>
      <w:b/>
      <w:lang w:val="ru-RU"/>
    </w:rPr>
  </w:style>
  <w:style w:type="paragraph" w:styleId="Heading2">
    <w:name w:val="heading 2"/>
    <w:basedOn w:val="Normal"/>
    <w:next w:val="Normal"/>
    <w:link w:val="Heading2Char"/>
    <w:qFormat/>
    <w:rsid w:val="00ED584F"/>
    <w:pPr>
      <w:keepNext/>
      <w:spacing w:before="120" w:after="120"/>
      <w:jc w:val="left"/>
      <w:outlineLvl w:val="1"/>
    </w:pPr>
    <w:rPr>
      <w:b/>
      <w:lang w:val="ru-RU"/>
    </w:rPr>
  </w:style>
  <w:style w:type="paragraph" w:styleId="Heading3">
    <w:name w:val="heading 3"/>
    <w:basedOn w:val="Normal"/>
    <w:next w:val="Normal"/>
    <w:link w:val="Heading3Char"/>
    <w:qFormat/>
    <w:rsid w:val="00ED584F"/>
    <w:pPr>
      <w:keepNext/>
      <w:spacing w:before="120" w:after="120"/>
      <w:ind w:firstLine="851"/>
      <w:jc w:val="left"/>
      <w:outlineLvl w:val="2"/>
    </w:pPr>
    <w:rPr>
      <w:b/>
      <w:lang w:val="ru-RU"/>
    </w:rPr>
  </w:style>
  <w:style w:type="paragraph" w:styleId="Heading4">
    <w:name w:val="heading 4"/>
    <w:basedOn w:val="Normal"/>
    <w:next w:val="Normal"/>
    <w:link w:val="Heading4Char"/>
    <w:qFormat/>
    <w:rsid w:val="00F91984"/>
    <w:pPr>
      <w:keepNext/>
      <w:pageBreakBefore/>
      <w:jc w:val="right"/>
      <w:outlineLvl w:val="3"/>
    </w:pPr>
  </w:style>
  <w:style w:type="paragraph" w:styleId="Heading5">
    <w:name w:val="heading 5"/>
    <w:basedOn w:val="Normal"/>
    <w:next w:val="Normal"/>
    <w:link w:val="Heading5Char"/>
    <w:qFormat/>
    <w:rsid w:val="00F91984"/>
    <w:pPr>
      <w:numPr>
        <w:ilvl w:val="4"/>
        <w:numId w:val="8"/>
      </w:numPr>
      <w:spacing w:before="240"/>
      <w:outlineLvl w:val="4"/>
    </w:pPr>
    <w:rPr>
      <w:sz w:val="22"/>
    </w:rPr>
  </w:style>
  <w:style w:type="paragraph" w:styleId="Heading6">
    <w:name w:val="heading 6"/>
    <w:basedOn w:val="Normal"/>
    <w:next w:val="Normal"/>
    <w:link w:val="Heading6Char"/>
    <w:qFormat/>
    <w:rsid w:val="00F91984"/>
    <w:pPr>
      <w:numPr>
        <w:ilvl w:val="5"/>
        <w:numId w:val="8"/>
      </w:numPr>
      <w:spacing w:before="240"/>
      <w:outlineLvl w:val="5"/>
    </w:pPr>
    <w:rPr>
      <w:i/>
      <w:sz w:val="22"/>
    </w:rPr>
  </w:style>
  <w:style w:type="paragraph" w:styleId="Heading7">
    <w:name w:val="heading 7"/>
    <w:basedOn w:val="Normal"/>
    <w:next w:val="Normal"/>
    <w:link w:val="Heading7Char"/>
    <w:qFormat/>
    <w:rsid w:val="00F91984"/>
    <w:pPr>
      <w:numPr>
        <w:ilvl w:val="6"/>
        <w:numId w:val="8"/>
      </w:numPr>
      <w:spacing w:before="240"/>
      <w:outlineLvl w:val="6"/>
    </w:pPr>
    <w:rPr>
      <w:sz w:val="20"/>
    </w:rPr>
  </w:style>
  <w:style w:type="paragraph" w:styleId="Heading8">
    <w:name w:val="heading 8"/>
    <w:basedOn w:val="Normal"/>
    <w:next w:val="Normal"/>
    <w:link w:val="Heading8Char"/>
    <w:qFormat/>
    <w:rsid w:val="00F91984"/>
    <w:pPr>
      <w:numPr>
        <w:ilvl w:val="7"/>
        <w:numId w:val="8"/>
      </w:numPr>
      <w:spacing w:before="240"/>
      <w:jc w:val="left"/>
      <w:outlineLvl w:val="7"/>
    </w:pPr>
    <w:rPr>
      <w:i/>
      <w:lang w:val="ru-RU"/>
    </w:rPr>
  </w:style>
  <w:style w:type="paragraph" w:styleId="Heading9">
    <w:name w:val="heading 9"/>
    <w:basedOn w:val="Normal"/>
    <w:next w:val="Normal"/>
    <w:link w:val="Heading9Char"/>
    <w:qFormat/>
    <w:rsid w:val="00F91984"/>
    <w:pPr>
      <w:numPr>
        <w:ilvl w:val="8"/>
        <w:numId w:val="8"/>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84F"/>
    <w:rPr>
      <w:rFonts w:ascii="Arial" w:hAnsi="Arial"/>
      <w:b/>
      <w:sz w:val="24"/>
      <w:lang w:val="ru-RU" w:eastAsia="ru-RU"/>
    </w:rPr>
  </w:style>
  <w:style w:type="character" w:customStyle="1" w:styleId="Heading2Char">
    <w:name w:val="Heading 2 Char"/>
    <w:basedOn w:val="DefaultParagraphFont"/>
    <w:link w:val="Heading2"/>
    <w:rsid w:val="00ED584F"/>
    <w:rPr>
      <w:rFonts w:ascii="Arial" w:hAnsi="Arial"/>
      <w:b/>
      <w:sz w:val="24"/>
      <w:lang w:val="ru-RU" w:eastAsia="ru-RU"/>
    </w:rPr>
  </w:style>
  <w:style w:type="character" w:customStyle="1" w:styleId="Heading3Char">
    <w:name w:val="Heading 3 Char"/>
    <w:basedOn w:val="DefaultParagraphFont"/>
    <w:link w:val="Heading3"/>
    <w:rsid w:val="00ED584F"/>
    <w:rPr>
      <w:rFonts w:ascii="Arial" w:hAnsi="Arial"/>
      <w:b/>
      <w:sz w:val="24"/>
      <w:lang w:val="ru-RU" w:eastAsia="ru-RU"/>
    </w:rPr>
  </w:style>
  <w:style w:type="character" w:customStyle="1" w:styleId="Heading4Char">
    <w:name w:val="Heading 4 Char"/>
    <w:basedOn w:val="DefaultParagraphFont"/>
    <w:link w:val="Heading4"/>
    <w:rsid w:val="00F91984"/>
    <w:rPr>
      <w:sz w:val="24"/>
      <w:lang w:eastAsia="ru-RU"/>
    </w:rPr>
  </w:style>
  <w:style w:type="character" w:customStyle="1" w:styleId="Heading5Char">
    <w:name w:val="Heading 5 Char"/>
    <w:basedOn w:val="DefaultParagraphFont"/>
    <w:link w:val="Heading5"/>
    <w:rsid w:val="00F91984"/>
    <w:rPr>
      <w:sz w:val="22"/>
      <w:lang w:eastAsia="ru-RU"/>
    </w:rPr>
  </w:style>
  <w:style w:type="character" w:customStyle="1" w:styleId="Heading6Char">
    <w:name w:val="Heading 6 Char"/>
    <w:basedOn w:val="DefaultParagraphFont"/>
    <w:link w:val="Heading6"/>
    <w:rsid w:val="00F91984"/>
    <w:rPr>
      <w:i/>
      <w:sz w:val="22"/>
      <w:lang w:eastAsia="ru-RU"/>
    </w:rPr>
  </w:style>
  <w:style w:type="character" w:customStyle="1" w:styleId="Heading7Char">
    <w:name w:val="Heading 7 Char"/>
    <w:basedOn w:val="DefaultParagraphFont"/>
    <w:link w:val="Heading7"/>
    <w:rsid w:val="00F91984"/>
    <w:rPr>
      <w:rFonts w:ascii="Arial" w:hAnsi="Arial"/>
      <w:lang w:eastAsia="ru-RU"/>
    </w:rPr>
  </w:style>
  <w:style w:type="character" w:customStyle="1" w:styleId="Heading8Char">
    <w:name w:val="Heading 8 Char"/>
    <w:basedOn w:val="DefaultParagraphFont"/>
    <w:link w:val="Heading8"/>
    <w:rsid w:val="00F91984"/>
    <w:rPr>
      <w:rFonts w:ascii="Arial" w:hAnsi="Arial"/>
      <w:i/>
      <w:sz w:val="24"/>
      <w:lang w:val="ru-RU" w:eastAsia="ru-RU"/>
    </w:rPr>
  </w:style>
  <w:style w:type="character" w:customStyle="1" w:styleId="Heading9Char">
    <w:name w:val="Heading 9 Char"/>
    <w:basedOn w:val="DefaultParagraphFont"/>
    <w:link w:val="Heading9"/>
    <w:rsid w:val="00F91984"/>
    <w:rPr>
      <w:rFonts w:ascii="Arial" w:hAnsi="Arial"/>
      <w:b/>
      <w:i/>
      <w:sz w:val="18"/>
      <w:lang w:eastAsia="ru-RU"/>
    </w:rPr>
  </w:style>
  <w:style w:type="paragraph" w:styleId="Caption">
    <w:name w:val="caption"/>
    <w:basedOn w:val="Normal"/>
    <w:next w:val="Normal"/>
    <w:qFormat/>
    <w:rsid w:val="00F91984"/>
    <w:pPr>
      <w:ind w:right="141"/>
      <w:jc w:val="center"/>
    </w:pPr>
    <w:rPr>
      <w:b/>
      <w:sz w:val="28"/>
      <w:lang w:val="ru-RU"/>
    </w:rPr>
  </w:style>
  <w:style w:type="paragraph" w:styleId="Title">
    <w:name w:val="Title"/>
    <w:basedOn w:val="Normal"/>
    <w:link w:val="TitleChar"/>
    <w:qFormat/>
    <w:rsid w:val="00F91984"/>
    <w:pPr>
      <w:jc w:val="center"/>
    </w:pPr>
    <w:rPr>
      <w:b/>
      <w:lang w:val="ru-RU"/>
    </w:rPr>
  </w:style>
  <w:style w:type="character" w:customStyle="1" w:styleId="TitleChar">
    <w:name w:val="Title Char"/>
    <w:basedOn w:val="DefaultParagraphFont"/>
    <w:link w:val="Title"/>
    <w:rsid w:val="00F91984"/>
    <w:rPr>
      <w:b/>
      <w:sz w:val="24"/>
      <w:lang w:val="ru-RU" w:eastAsia="ru-RU"/>
    </w:rPr>
  </w:style>
  <w:style w:type="character" w:styleId="Emphasis">
    <w:name w:val="Emphasis"/>
    <w:basedOn w:val="DefaultParagraphFont"/>
    <w:qFormat/>
    <w:rsid w:val="00F91984"/>
    <w:rPr>
      <w:i/>
    </w:rPr>
  </w:style>
  <w:style w:type="character" w:styleId="CommentReference">
    <w:name w:val="annotation reference"/>
    <w:basedOn w:val="DefaultParagraphFont"/>
    <w:uiPriority w:val="99"/>
    <w:semiHidden/>
    <w:unhideWhenUsed/>
    <w:rsid w:val="00C53D3A"/>
    <w:rPr>
      <w:sz w:val="16"/>
      <w:szCs w:val="16"/>
    </w:rPr>
  </w:style>
  <w:style w:type="paragraph" w:styleId="CommentText">
    <w:name w:val="annotation text"/>
    <w:basedOn w:val="Normal"/>
    <w:link w:val="CommentTextChar"/>
    <w:uiPriority w:val="99"/>
    <w:semiHidden/>
    <w:unhideWhenUsed/>
    <w:rsid w:val="00C53D3A"/>
    <w:rPr>
      <w:sz w:val="20"/>
    </w:rPr>
  </w:style>
  <w:style w:type="character" w:customStyle="1" w:styleId="CommentTextChar">
    <w:name w:val="Comment Text Char"/>
    <w:basedOn w:val="DefaultParagraphFont"/>
    <w:link w:val="CommentText"/>
    <w:uiPriority w:val="99"/>
    <w:semiHidden/>
    <w:rsid w:val="00C53D3A"/>
    <w:rPr>
      <w:lang w:eastAsia="ru-RU"/>
    </w:rPr>
  </w:style>
  <w:style w:type="paragraph" w:styleId="CommentSubject">
    <w:name w:val="annotation subject"/>
    <w:basedOn w:val="CommentText"/>
    <w:next w:val="CommentText"/>
    <w:link w:val="CommentSubjectChar"/>
    <w:uiPriority w:val="99"/>
    <w:semiHidden/>
    <w:unhideWhenUsed/>
    <w:rsid w:val="00C53D3A"/>
    <w:rPr>
      <w:b/>
      <w:bCs/>
    </w:rPr>
  </w:style>
  <w:style w:type="character" w:customStyle="1" w:styleId="CommentSubjectChar">
    <w:name w:val="Comment Subject Char"/>
    <w:basedOn w:val="CommentTextChar"/>
    <w:link w:val="CommentSubject"/>
    <w:uiPriority w:val="99"/>
    <w:semiHidden/>
    <w:rsid w:val="00C53D3A"/>
    <w:rPr>
      <w:b/>
      <w:bCs/>
      <w:lang w:eastAsia="ru-RU"/>
    </w:rPr>
  </w:style>
  <w:style w:type="paragraph" w:styleId="BalloonText">
    <w:name w:val="Balloon Text"/>
    <w:basedOn w:val="Normal"/>
    <w:link w:val="BalloonTextChar"/>
    <w:uiPriority w:val="99"/>
    <w:semiHidden/>
    <w:unhideWhenUsed/>
    <w:rsid w:val="00C53D3A"/>
    <w:rPr>
      <w:rFonts w:ascii="Tahoma" w:hAnsi="Tahoma" w:cs="Tahoma"/>
      <w:sz w:val="16"/>
      <w:szCs w:val="16"/>
    </w:rPr>
  </w:style>
  <w:style w:type="character" w:customStyle="1" w:styleId="BalloonTextChar">
    <w:name w:val="Balloon Text Char"/>
    <w:basedOn w:val="DefaultParagraphFont"/>
    <w:link w:val="BalloonText"/>
    <w:uiPriority w:val="99"/>
    <w:semiHidden/>
    <w:rsid w:val="00C53D3A"/>
    <w:rPr>
      <w:rFonts w:ascii="Tahoma" w:hAnsi="Tahoma" w:cs="Tahoma"/>
      <w:sz w:val="16"/>
      <w:szCs w:val="16"/>
      <w:lang w:eastAsia="ru-RU"/>
    </w:rPr>
  </w:style>
  <w:style w:type="paragraph" w:styleId="Header">
    <w:name w:val="header"/>
    <w:basedOn w:val="Normal"/>
    <w:link w:val="HeaderChar"/>
    <w:uiPriority w:val="99"/>
    <w:semiHidden/>
    <w:unhideWhenUsed/>
    <w:rsid w:val="00B60020"/>
    <w:pPr>
      <w:tabs>
        <w:tab w:val="center" w:pos="4844"/>
        <w:tab w:val="right" w:pos="9689"/>
      </w:tabs>
    </w:pPr>
  </w:style>
  <w:style w:type="character" w:customStyle="1" w:styleId="HeaderChar">
    <w:name w:val="Header Char"/>
    <w:basedOn w:val="DefaultParagraphFont"/>
    <w:link w:val="Header"/>
    <w:uiPriority w:val="99"/>
    <w:semiHidden/>
    <w:rsid w:val="00B60020"/>
    <w:rPr>
      <w:sz w:val="24"/>
      <w:lang w:eastAsia="ru-RU"/>
    </w:rPr>
  </w:style>
  <w:style w:type="paragraph" w:styleId="Footer">
    <w:name w:val="footer"/>
    <w:basedOn w:val="Normal"/>
    <w:link w:val="FooterChar"/>
    <w:uiPriority w:val="99"/>
    <w:semiHidden/>
    <w:unhideWhenUsed/>
    <w:rsid w:val="00B60020"/>
    <w:pPr>
      <w:tabs>
        <w:tab w:val="center" w:pos="4844"/>
        <w:tab w:val="right" w:pos="9689"/>
      </w:tabs>
    </w:pPr>
  </w:style>
  <w:style w:type="character" w:customStyle="1" w:styleId="FooterChar">
    <w:name w:val="Footer Char"/>
    <w:basedOn w:val="DefaultParagraphFont"/>
    <w:link w:val="Footer"/>
    <w:uiPriority w:val="99"/>
    <w:semiHidden/>
    <w:rsid w:val="00B60020"/>
    <w:rPr>
      <w:sz w:val="24"/>
      <w:lang w:eastAsia="ru-RU"/>
    </w:rPr>
  </w:style>
  <w:style w:type="table" w:styleId="TableGrid">
    <w:name w:val="Table Grid"/>
    <w:basedOn w:val="TableNormal"/>
    <w:uiPriority w:val="59"/>
    <w:rsid w:val="00CD35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mp7">
    <w:name w:val="Stamp_7"/>
    <w:basedOn w:val="Normal"/>
    <w:link w:val="Stamp7Char"/>
    <w:autoRedefine/>
    <w:qFormat/>
    <w:rsid w:val="004B2E98"/>
    <w:rPr>
      <w:rFonts w:cs="Arial"/>
      <w:sz w:val="14"/>
      <w:szCs w:val="18"/>
    </w:rPr>
  </w:style>
  <w:style w:type="character" w:customStyle="1" w:styleId="Stamp7Char">
    <w:name w:val="Stamp_7 Char"/>
    <w:basedOn w:val="DefaultParagraphFont"/>
    <w:link w:val="Stamp7"/>
    <w:rsid w:val="004B2E98"/>
    <w:rPr>
      <w:rFonts w:ascii="Arial" w:hAnsi="Arial" w:cs="Arial"/>
      <w:sz w:val="14"/>
      <w:szCs w:val="18"/>
      <w:lang w:eastAsia="ru-RU"/>
    </w:rPr>
  </w:style>
  <w:style w:type="paragraph" w:customStyle="1" w:styleId="OTborder">
    <w:name w:val="OT_border"/>
    <w:link w:val="OTborderChar"/>
    <w:qFormat/>
    <w:rsid w:val="00D53247"/>
    <w:rPr>
      <w:rFonts w:ascii="Arial" w:hAnsi="Arial"/>
      <w:sz w:val="18"/>
      <w:lang w:eastAsia="ru-RU"/>
    </w:rPr>
  </w:style>
  <w:style w:type="character" w:customStyle="1" w:styleId="OTborderChar">
    <w:name w:val="OT_border Char"/>
    <w:basedOn w:val="DefaultParagraphFont"/>
    <w:link w:val="OTborder"/>
    <w:rsid w:val="00D53247"/>
    <w:rPr>
      <w:rFonts w:ascii="Arial" w:hAnsi="Arial"/>
      <w:sz w:val="18"/>
      <w:lang w:eastAsia="ru-RU"/>
    </w:rPr>
  </w:style>
  <w:style w:type="paragraph" w:styleId="TOC1">
    <w:name w:val="toc 1"/>
    <w:basedOn w:val="Heading1"/>
    <w:next w:val="Normal"/>
    <w:uiPriority w:val="39"/>
    <w:unhideWhenUsed/>
    <w:qFormat/>
    <w:rsid w:val="00ED584F"/>
    <w:pPr>
      <w:suppressAutoHyphens w:val="0"/>
      <w:spacing w:before="0" w:after="0"/>
      <w:ind w:right="567" w:firstLine="0"/>
      <w:outlineLvl w:val="9"/>
    </w:pPr>
    <w:rPr>
      <w:rFonts w:cstheme="majorHAnsi"/>
      <w:bCs/>
      <w:szCs w:val="24"/>
      <w:lang w:val="en-US"/>
    </w:rPr>
  </w:style>
  <w:style w:type="paragraph" w:styleId="TOC2">
    <w:name w:val="toc 2"/>
    <w:basedOn w:val="Heading2"/>
    <w:next w:val="Normal"/>
    <w:link w:val="TOC2Char"/>
    <w:uiPriority w:val="39"/>
    <w:unhideWhenUsed/>
    <w:qFormat/>
    <w:rsid w:val="00ED584F"/>
    <w:pPr>
      <w:keepNext w:val="0"/>
      <w:spacing w:before="0" w:after="0"/>
      <w:ind w:left="284" w:right="567" w:firstLine="0"/>
      <w:outlineLvl w:val="9"/>
    </w:pPr>
    <w:rPr>
      <w:rFonts w:cstheme="minorHAnsi"/>
      <w:bCs/>
      <w:lang w:val="en-US"/>
    </w:rPr>
  </w:style>
  <w:style w:type="character" w:styleId="Hyperlink">
    <w:name w:val="Hyperlink"/>
    <w:basedOn w:val="DefaultParagraphFont"/>
    <w:uiPriority w:val="99"/>
    <w:unhideWhenUsed/>
    <w:rsid w:val="00ED584F"/>
    <w:rPr>
      <w:color w:val="0000FF" w:themeColor="hyperlink"/>
      <w:u w:val="single"/>
    </w:rPr>
  </w:style>
  <w:style w:type="character" w:customStyle="1" w:styleId="TOC2Char">
    <w:name w:val="TOC 2 Char"/>
    <w:basedOn w:val="Heading2Char"/>
    <w:link w:val="TOC2"/>
    <w:uiPriority w:val="39"/>
    <w:rsid w:val="00ED584F"/>
    <w:rPr>
      <w:rFonts w:ascii="Arial" w:hAnsi="Arial" w:cstheme="minorHAnsi"/>
      <w:b/>
      <w:bCs/>
      <w:sz w:val="24"/>
      <w:lang w:val="ru-RU" w:eastAsia="ru-RU"/>
    </w:rPr>
  </w:style>
  <w:style w:type="paragraph" w:styleId="TOC3">
    <w:name w:val="toc 3"/>
    <w:basedOn w:val="Normal"/>
    <w:next w:val="Normal"/>
    <w:autoRedefine/>
    <w:uiPriority w:val="39"/>
    <w:unhideWhenUsed/>
    <w:qFormat/>
    <w:rsid w:val="00ED584F"/>
    <w:pPr>
      <w:tabs>
        <w:tab w:val="left" w:pos="1122"/>
        <w:tab w:val="right" w:leader="dot" w:pos="10196"/>
      </w:tabs>
      <w:ind w:left="567" w:right="567" w:firstLine="0"/>
      <w:contextualSpacing/>
      <w:jc w:val="left"/>
    </w:pPr>
    <w:rPr>
      <w:rFonts w:cstheme="minorHAnsi"/>
      <w:i/>
    </w:rPr>
  </w:style>
  <w:style w:type="paragraph" w:styleId="ListParagraph">
    <w:name w:val="List Paragraph"/>
    <w:aliases w:val="Normal bullet 2,Bullet list,Syle 1,Saistīto dokumentu saraksts,Strip,2,H&amp;P List Paragraph,List Paragraph1,List Paragraph11,Numbered Para 1,Dot pt,No Spacing1,List Paragraph Char Char Char,Indicator Text,Bullet 1,Bullet Points,MAIN CONTENT"/>
    <w:basedOn w:val="Normal"/>
    <w:link w:val="ListParagraphChar"/>
    <w:uiPriority w:val="34"/>
    <w:qFormat/>
    <w:rsid w:val="008F4EAB"/>
    <w:pPr>
      <w:ind w:left="720"/>
      <w:contextualSpacing/>
    </w:pPr>
  </w:style>
  <w:style w:type="character" w:customStyle="1" w:styleId="ListParagraphChar">
    <w:name w:val="List Paragraph Char"/>
    <w:aliases w:val="Normal bullet 2 Char,Bullet list Char,Syle 1 Char,Saistīto dokumentu saraksts Char,Strip Char,2 Char,H&amp;P List Paragraph Char,List Paragraph1 Char,List Paragraph11 Char,Numbered Para 1 Char,Dot pt Char,No Spacing1 Char,Bullet 1 Char"/>
    <w:link w:val="ListParagraph"/>
    <w:uiPriority w:val="34"/>
    <w:qFormat/>
    <w:rsid w:val="00DD6DC5"/>
    <w:rPr>
      <w:rFonts w:ascii="Arial" w:hAnsi="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6659">
      <w:bodyDiv w:val="1"/>
      <w:marLeft w:val="0"/>
      <w:marRight w:val="0"/>
      <w:marTop w:val="0"/>
      <w:marBottom w:val="0"/>
      <w:divBdr>
        <w:top w:val="none" w:sz="0" w:space="0" w:color="auto"/>
        <w:left w:val="none" w:sz="0" w:space="0" w:color="auto"/>
        <w:bottom w:val="none" w:sz="0" w:space="0" w:color="auto"/>
        <w:right w:val="none" w:sz="0" w:space="0" w:color="auto"/>
      </w:divBdr>
    </w:div>
    <w:div w:id="824735894">
      <w:bodyDiv w:val="1"/>
      <w:marLeft w:val="0"/>
      <w:marRight w:val="0"/>
      <w:marTop w:val="0"/>
      <w:marBottom w:val="0"/>
      <w:divBdr>
        <w:top w:val="none" w:sz="0" w:space="0" w:color="auto"/>
        <w:left w:val="none" w:sz="0" w:space="0" w:color="auto"/>
        <w:bottom w:val="none" w:sz="0" w:space="0" w:color="auto"/>
        <w:right w:val="none" w:sz="0" w:space="0" w:color="auto"/>
      </w:divBdr>
    </w:div>
    <w:div w:id="1274941936">
      <w:bodyDiv w:val="1"/>
      <w:marLeft w:val="0"/>
      <w:marRight w:val="0"/>
      <w:marTop w:val="0"/>
      <w:marBottom w:val="0"/>
      <w:divBdr>
        <w:top w:val="none" w:sz="0" w:space="0" w:color="auto"/>
        <w:left w:val="none" w:sz="0" w:space="0" w:color="auto"/>
        <w:bottom w:val="none" w:sz="0" w:space="0" w:color="auto"/>
        <w:right w:val="none" w:sz="0" w:space="0" w:color="auto"/>
      </w:divBdr>
    </w:div>
    <w:div w:id="16510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162B-7F37-4FA9-919F-9C892E43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1136</Words>
  <Characters>649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Olesja Sivko</dc:creator>
  <cp:keywords/>
  <dc:description/>
  <cp:lastModifiedBy>Sandris Strazdiņš</cp:lastModifiedBy>
  <cp:revision>2</cp:revision>
  <cp:lastPrinted>2010-01-08T16:11:00Z</cp:lastPrinted>
  <dcterms:created xsi:type="dcterms:W3CDTF">2022-07-13T07:39:00Z</dcterms:created>
  <dcterms:modified xsi:type="dcterms:W3CDTF">2022-07-13T07:39:00Z</dcterms:modified>
</cp:coreProperties>
</file>