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5B920" w14:textId="77777777" w:rsidR="009607A1" w:rsidRPr="00812B04" w:rsidRDefault="009607A1" w:rsidP="009607A1">
      <w:pPr>
        <w:keepLines/>
        <w:ind w:left="720"/>
        <w:jc w:val="right"/>
        <w:rPr>
          <w:b/>
        </w:rPr>
      </w:pPr>
      <w:r w:rsidRPr="00812B04">
        <w:rPr>
          <w:b/>
          <w:spacing w:val="-1"/>
        </w:rPr>
        <w:t>3. pielikums</w:t>
      </w:r>
    </w:p>
    <w:p w14:paraId="2ADBDD2A" w14:textId="77777777" w:rsidR="009607A1" w:rsidRPr="00812B04" w:rsidRDefault="009607A1" w:rsidP="009607A1">
      <w:pPr>
        <w:jc w:val="right"/>
        <w:rPr>
          <w:b/>
        </w:rPr>
      </w:pPr>
      <w:r w:rsidRPr="00812B04">
        <w:rPr>
          <w:i/>
          <w:spacing w:val="-1"/>
        </w:rPr>
        <w:t>Atklātas sarunu procedūras nolikumam  (</w:t>
      </w:r>
      <w:r w:rsidRPr="00812B04">
        <w:rPr>
          <w:i/>
        </w:rPr>
        <w:t xml:space="preserve">Identifikācijas Nr. </w:t>
      </w:r>
      <w:proofErr w:type="spellStart"/>
      <w:r w:rsidRPr="00812B04">
        <w:rPr>
          <w:i/>
        </w:rPr>
        <w:t>PRO-2022</w:t>
      </w:r>
      <w:proofErr w:type="spellEnd"/>
      <w:r w:rsidRPr="00812B04">
        <w:rPr>
          <w:i/>
        </w:rPr>
        <w:t>/271)</w:t>
      </w:r>
    </w:p>
    <w:p w14:paraId="4FC06B40" w14:textId="77777777" w:rsidR="009607A1" w:rsidRPr="00812B04" w:rsidRDefault="009607A1" w:rsidP="009607A1">
      <w:pPr>
        <w:keepLines/>
        <w:ind w:left="720"/>
        <w:jc w:val="right"/>
        <w:rPr>
          <w:b/>
          <w:spacing w:val="-1"/>
          <w:sz w:val="20"/>
          <w:szCs w:val="20"/>
        </w:rPr>
      </w:pPr>
    </w:p>
    <w:p w14:paraId="23DF4BAC" w14:textId="77777777" w:rsidR="009607A1" w:rsidRPr="00812B04" w:rsidRDefault="009607A1" w:rsidP="009607A1">
      <w:pPr>
        <w:keepLines/>
        <w:ind w:left="720"/>
        <w:jc w:val="right"/>
        <w:rPr>
          <w:b/>
          <w:spacing w:val="-1"/>
          <w:sz w:val="20"/>
          <w:szCs w:val="20"/>
        </w:rPr>
      </w:pPr>
    </w:p>
    <w:p w14:paraId="4866BBA8" w14:textId="77777777" w:rsidR="009607A1" w:rsidRPr="00812B04" w:rsidRDefault="009607A1" w:rsidP="009607A1">
      <w:pPr>
        <w:keepLines/>
        <w:spacing w:before="120" w:after="120"/>
        <w:jc w:val="center"/>
        <w:rPr>
          <w:b/>
          <w:caps/>
          <w:sz w:val="4"/>
          <w:szCs w:val="4"/>
        </w:rPr>
      </w:pPr>
    </w:p>
    <w:p w14:paraId="283A0263" w14:textId="77777777" w:rsidR="009607A1" w:rsidRPr="00812B04" w:rsidRDefault="009607A1" w:rsidP="009607A1">
      <w:pPr>
        <w:keepLines/>
        <w:spacing w:before="120" w:after="120"/>
        <w:jc w:val="center"/>
        <w:rPr>
          <w:b/>
          <w:caps/>
        </w:rPr>
      </w:pPr>
      <w:r w:rsidRPr="00812B04">
        <w:rPr>
          <w:b/>
          <w:caps/>
        </w:rPr>
        <w:t>FINANŠU PIEDĀVĀJUMs (FORMA)</w:t>
      </w:r>
    </w:p>
    <w:p w14:paraId="547A4816" w14:textId="77777777" w:rsidR="009607A1" w:rsidRPr="00812B04" w:rsidRDefault="009607A1" w:rsidP="009607A1">
      <w:pPr>
        <w:keepLines/>
        <w:ind w:left="720"/>
        <w:jc w:val="right"/>
        <w:rPr>
          <w:b/>
          <w:spacing w:val="-1"/>
          <w:sz w:val="20"/>
          <w:szCs w:val="20"/>
        </w:rPr>
      </w:pPr>
    </w:p>
    <w:p w14:paraId="722C4FB4" w14:textId="77777777" w:rsidR="009607A1" w:rsidRPr="00812B04" w:rsidRDefault="009607A1" w:rsidP="009607A1">
      <w:pPr>
        <w:jc w:val="both"/>
        <w:rPr>
          <w:bCs/>
        </w:rPr>
      </w:pPr>
      <w:r w:rsidRPr="00812B04">
        <w:rPr>
          <w:bCs/>
          <w:i/>
        </w:rPr>
        <w:t>&lt;</w:t>
      </w:r>
      <w:r w:rsidRPr="00812B04">
        <w:rPr>
          <w:bCs/>
          <w:i/>
          <w:highlight w:val="lightGray"/>
        </w:rPr>
        <w:t>Pretendenta nosaukums&gt;</w:t>
      </w:r>
      <w:r w:rsidRPr="00812B04">
        <w:rPr>
          <w:bCs/>
          <w:i/>
        </w:rPr>
        <w:t xml:space="preserve"> </w:t>
      </w:r>
      <w:r w:rsidRPr="00812B04">
        <w:rPr>
          <w:bCs/>
        </w:rPr>
        <w:t>piedāvā veikt atklātas sarunu procedūras “Komandējumu un darba braucienu organizēšanas pakalpojumu nodrošināšana</w:t>
      </w:r>
      <w:r w:rsidRPr="00812B04">
        <w:t>”</w:t>
      </w:r>
      <w:r w:rsidRPr="00812B04">
        <w:rPr>
          <w:bCs/>
        </w:rPr>
        <w:t xml:space="preserve">, </w:t>
      </w:r>
      <w:r w:rsidRPr="00812B04">
        <w:rPr>
          <w:iCs/>
        </w:rPr>
        <w:t>Identifikācijas Nr</w:t>
      </w:r>
      <w:r w:rsidRPr="00812B04">
        <w:rPr>
          <w:bCs/>
        </w:rPr>
        <w:t xml:space="preserve">. </w:t>
      </w:r>
      <w:proofErr w:type="spellStart"/>
      <w:r w:rsidRPr="00812B04">
        <w:rPr>
          <w:iCs/>
        </w:rPr>
        <w:t>PRO-2022</w:t>
      </w:r>
      <w:proofErr w:type="spellEnd"/>
      <w:r w:rsidRPr="00812B04">
        <w:rPr>
          <w:iCs/>
        </w:rPr>
        <w:t>/271</w:t>
      </w:r>
      <w:r w:rsidRPr="00812B04">
        <w:rPr>
          <w:bCs/>
        </w:rPr>
        <w:t xml:space="preserve"> tehniskajā specifikācijā minētos darbus par šādām cenām:</w:t>
      </w:r>
    </w:p>
    <w:p w14:paraId="28FA92D2" w14:textId="77777777" w:rsidR="009607A1" w:rsidRPr="00812B04" w:rsidRDefault="009607A1" w:rsidP="009607A1">
      <w:pPr>
        <w:keepLines/>
        <w:ind w:left="720"/>
        <w:jc w:val="right"/>
        <w:rPr>
          <w:b/>
          <w:spacing w:val="-1"/>
          <w:sz w:val="20"/>
          <w:szCs w:val="20"/>
        </w:rPr>
      </w:pPr>
    </w:p>
    <w:p w14:paraId="2FDF4174" w14:textId="77777777" w:rsidR="009607A1" w:rsidRPr="00812B04" w:rsidRDefault="009607A1" w:rsidP="009607A1">
      <w:pPr>
        <w:keepLines/>
        <w:ind w:left="720"/>
        <w:jc w:val="right"/>
        <w:rPr>
          <w:b/>
          <w:spacing w:val="-1"/>
          <w:sz w:val="20"/>
          <w:szCs w:val="20"/>
        </w:rPr>
      </w:pPr>
    </w:p>
    <w:tbl>
      <w:tblPr>
        <w:tblStyle w:val="TableGrid"/>
        <w:tblW w:w="9274" w:type="dxa"/>
        <w:tblInd w:w="-65" w:type="dxa"/>
        <w:tblCellMar>
          <w:top w:w="126" w:type="dxa"/>
          <w:left w:w="107" w:type="dxa"/>
          <w:bottom w:w="7" w:type="dxa"/>
          <w:right w:w="47" w:type="dxa"/>
        </w:tblCellMar>
        <w:tblLook w:val="04A0" w:firstRow="1" w:lastRow="0" w:firstColumn="1" w:lastColumn="0" w:noHBand="0" w:noVBand="1"/>
      </w:tblPr>
      <w:tblGrid>
        <w:gridCol w:w="695"/>
        <w:gridCol w:w="5461"/>
        <w:gridCol w:w="1559"/>
        <w:gridCol w:w="1559"/>
      </w:tblGrid>
      <w:tr w:rsidR="009607A1" w:rsidRPr="00812B04" w14:paraId="53C7A07B" w14:textId="77777777" w:rsidTr="0090238E">
        <w:trPr>
          <w:trHeight w:val="1192"/>
        </w:trPr>
        <w:tc>
          <w:tcPr>
            <w:tcW w:w="69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DEDDB4" w14:textId="77777777" w:rsidR="009607A1" w:rsidRPr="00812B04" w:rsidRDefault="009607A1" w:rsidP="0090238E">
            <w:pPr>
              <w:spacing w:line="259" w:lineRule="auto"/>
              <w:ind w:right="61"/>
              <w:jc w:val="center"/>
              <w:rPr>
                <w:lang w:val="lv-LV"/>
              </w:rPr>
            </w:pPr>
            <w:bookmarkStart w:id="0" w:name="_Hlk67060365"/>
            <w:r w:rsidRPr="00812B04">
              <w:rPr>
                <w:lang w:val="lv-LV"/>
              </w:rPr>
              <w:t xml:space="preserve">Nr. </w:t>
            </w:r>
          </w:p>
          <w:p w14:paraId="5AEBFEB5" w14:textId="77777777" w:rsidR="009607A1" w:rsidRPr="00812B04" w:rsidRDefault="009607A1" w:rsidP="0090238E">
            <w:pPr>
              <w:spacing w:line="259" w:lineRule="auto"/>
              <w:ind w:left="60"/>
              <w:rPr>
                <w:lang w:val="lv-LV"/>
              </w:rPr>
            </w:pPr>
            <w:r w:rsidRPr="00812B04">
              <w:rPr>
                <w:lang w:val="lv-LV"/>
              </w:rPr>
              <w:t xml:space="preserve">p.k. </w:t>
            </w:r>
          </w:p>
        </w:tc>
        <w:tc>
          <w:tcPr>
            <w:tcW w:w="54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974810" w14:textId="77777777" w:rsidR="009607A1" w:rsidRPr="00812B04" w:rsidRDefault="009607A1" w:rsidP="0090238E">
            <w:pPr>
              <w:spacing w:line="259" w:lineRule="auto"/>
              <w:jc w:val="center"/>
              <w:rPr>
                <w:lang w:val="lv-LV"/>
              </w:rPr>
            </w:pPr>
            <w:r w:rsidRPr="00812B04">
              <w:rPr>
                <w:lang w:val="lv-LV"/>
              </w:rPr>
              <w:t xml:space="preserve">Pretendenta starpniecības pakalpojuma nosaukums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B44D48" w14:textId="77777777" w:rsidR="009607A1" w:rsidRPr="00812B04" w:rsidRDefault="009607A1" w:rsidP="0090238E">
            <w:pPr>
              <w:spacing w:line="259" w:lineRule="auto"/>
              <w:jc w:val="center"/>
              <w:rPr>
                <w:lang w:val="lv-LV"/>
              </w:rPr>
            </w:pPr>
            <w:r w:rsidRPr="00812B04">
              <w:rPr>
                <w:lang w:val="lv-LV"/>
              </w:rPr>
              <w:t xml:space="preserve">Vienības apzīmējums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0570DE" w14:textId="77777777" w:rsidR="009607A1" w:rsidRPr="00812B04" w:rsidRDefault="009607A1" w:rsidP="0090238E">
            <w:pPr>
              <w:spacing w:line="259" w:lineRule="auto"/>
              <w:jc w:val="center"/>
              <w:rPr>
                <w:lang w:val="lv-LV"/>
              </w:rPr>
            </w:pPr>
            <w:r w:rsidRPr="00812B04">
              <w:rPr>
                <w:lang w:val="lv-LV"/>
              </w:rPr>
              <w:t xml:space="preserve">Vienības cena, EUR neieskaitot PVN* </w:t>
            </w:r>
          </w:p>
        </w:tc>
      </w:tr>
      <w:tr w:rsidR="009607A1" w:rsidRPr="00812B04" w14:paraId="19AB722D" w14:textId="77777777" w:rsidTr="0090238E">
        <w:trPr>
          <w:trHeight w:val="432"/>
        </w:trPr>
        <w:tc>
          <w:tcPr>
            <w:tcW w:w="695" w:type="dxa"/>
            <w:tcBorders>
              <w:top w:val="single" w:sz="4" w:space="0" w:color="000000"/>
              <w:left w:val="single" w:sz="4" w:space="0" w:color="000000"/>
              <w:bottom w:val="single" w:sz="4" w:space="0" w:color="000000"/>
              <w:right w:val="single" w:sz="4" w:space="0" w:color="000000"/>
            </w:tcBorders>
          </w:tcPr>
          <w:p w14:paraId="2C64727D" w14:textId="77777777" w:rsidR="009607A1" w:rsidRPr="00812B04" w:rsidRDefault="009607A1" w:rsidP="0090238E">
            <w:pPr>
              <w:spacing w:line="259" w:lineRule="auto"/>
              <w:rPr>
                <w:lang w:val="lv-LV"/>
              </w:rPr>
            </w:pPr>
            <w:r w:rsidRPr="00812B04">
              <w:rPr>
                <w:b/>
                <w:lang w:val="lv-LV"/>
              </w:rPr>
              <w:t xml:space="preserve">1. </w:t>
            </w:r>
          </w:p>
        </w:tc>
        <w:tc>
          <w:tcPr>
            <w:tcW w:w="5461" w:type="dxa"/>
            <w:tcBorders>
              <w:top w:val="single" w:sz="4" w:space="0" w:color="000000"/>
              <w:left w:val="single" w:sz="4" w:space="0" w:color="000000"/>
              <w:bottom w:val="single" w:sz="4" w:space="0" w:color="000000"/>
              <w:right w:val="single" w:sz="4" w:space="0" w:color="000000"/>
            </w:tcBorders>
          </w:tcPr>
          <w:p w14:paraId="2488FD27" w14:textId="77777777" w:rsidR="009607A1" w:rsidRPr="00812B04" w:rsidRDefault="009607A1" w:rsidP="0090238E">
            <w:pPr>
              <w:ind w:left="1"/>
              <w:rPr>
                <w:lang w:val="lv-LV"/>
              </w:rPr>
            </w:pPr>
            <w:r w:rsidRPr="00812B04">
              <w:rPr>
                <w:b/>
                <w:lang w:val="lv-LV"/>
              </w:rPr>
              <w:t xml:space="preserve">Aviotransporta biļešu rezervēšana </w:t>
            </w:r>
          </w:p>
        </w:tc>
        <w:tc>
          <w:tcPr>
            <w:tcW w:w="1559" w:type="dxa"/>
            <w:tcBorders>
              <w:top w:val="single" w:sz="4" w:space="0" w:color="000000"/>
              <w:left w:val="single" w:sz="4" w:space="0" w:color="000000"/>
              <w:bottom w:val="single" w:sz="4" w:space="0" w:color="000000"/>
              <w:right w:val="single" w:sz="4" w:space="0" w:color="000000"/>
            </w:tcBorders>
          </w:tcPr>
          <w:p w14:paraId="36648F8B" w14:textId="77777777" w:rsidR="009607A1" w:rsidRPr="00812B04" w:rsidRDefault="009607A1" w:rsidP="0090238E">
            <w:pPr>
              <w:spacing w:line="259" w:lineRule="auto"/>
              <w:ind w:right="62"/>
              <w:jc w:val="center"/>
              <w:rPr>
                <w:lang w:val="lv-LV"/>
              </w:rPr>
            </w:pPr>
            <w:r w:rsidRPr="00812B04">
              <w:rPr>
                <w:b/>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4AE3A12F"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52A82956" w14:textId="77777777" w:rsidTr="0090238E">
        <w:trPr>
          <w:trHeight w:val="567"/>
        </w:trPr>
        <w:tc>
          <w:tcPr>
            <w:tcW w:w="695" w:type="dxa"/>
            <w:tcBorders>
              <w:top w:val="single" w:sz="4" w:space="0" w:color="000000"/>
              <w:left w:val="single" w:sz="4" w:space="0" w:color="000000"/>
              <w:bottom w:val="single" w:sz="4" w:space="0" w:color="000000"/>
              <w:right w:val="single" w:sz="4" w:space="0" w:color="000000"/>
            </w:tcBorders>
          </w:tcPr>
          <w:p w14:paraId="6147E39D" w14:textId="77777777" w:rsidR="009607A1" w:rsidRPr="00812B04" w:rsidRDefault="009607A1" w:rsidP="0090238E">
            <w:pPr>
              <w:spacing w:line="259" w:lineRule="auto"/>
              <w:rPr>
                <w:lang w:val="lv-LV"/>
              </w:rPr>
            </w:pPr>
            <w:r w:rsidRPr="00812B04">
              <w:rPr>
                <w:lang w:val="lv-LV"/>
              </w:rPr>
              <w:t xml:space="preserve">1.1. </w:t>
            </w:r>
          </w:p>
        </w:tc>
        <w:tc>
          <w:tcPr>
            <w:tcW w:w="5461" w:type="dxa"/>
            <w:tcBorders>
              <w:top w:val="single" w:sz="4" w:space="0" w:color="000000"/>
              <w:left w:val="single" w:sz="4" w:space="0" w:color="000000"/>
              <w:bottom w:val="single" w:sz="4" w:space="0" w:color="000000"/>
              <w:right w:val="single" w:sz="4" w:space="0" w:color="000000"/>
            </w:tcBorders>
          </w:tcPr>
          <w:p w14:paraId="1DF3F1E0" w14:textId="77777777" w:rsidR="009607A1" w:rsidRPr="00812B04" w:rsidRDefault="009607A1" w:rsidP="0090238E">
            <w:pPr>
              <w:ind w:left="1"/>
              <w:rPr>
                <w:lang w:val="lv-LV"/>
              </w:rPr>
            </w:pPr>
            <w:r w:rsidRPr="00812B04">
              <w:rPr>
                <w:lang w:val="lv-LV"/>
              </w:rPr>
              <w:t xml:space="preserve">Aviotransporta biļetes (turp un atpakaļ) rezervēšana un piegāde </w:t>
            </w:r>
          </w:p>
        </w:tc>
        <w:tc>
          <w:tcPr>
            <w:tcW w:w="1559" w:type="dxa"/>
            <w:tcBorders>
              <w:top w:val="single" w:sz="4" w:space="0" w:color="000000"/>
              <w:left w:val="single" w:sz="4" w:space="0" w:color="000000"/>
              <w:bottom w:val="single" w:sz="4" w:space="0" w:color="000000"/>
              <w:right w:val="single" w:sz="4" w:space="0" w:color="000000"/>
            </w:tcBorders>
          </w:tcPr>
          <w:p w14:paraId="3292F12C"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4A3AF3CF"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35560426" w14:textId="77777777" w:rsidTr="0090238E">
        <w:trPr>
          <w:trHeight w:val="407"/>
        </w:trPr>
        <w:tc>
          <w:tcPr>
            <w:tcW w:w="695" w:type="dxa"/>
            <w:tcBorders>
              <w:top w:val="single" w:sz="4" w:space="0" w:color="000000"/>
              <w:left w:val="single" w:sz="4" w:space="0" w:color="000000"/>
              <w:bottom w:val="single" w:sz="4" w:space="0" w:color="000000"/>
              <w:right w:val="single" w:sz="4" w:space="0" w:color="000000"/>
            </w:tcBorders>
          </w:tcPr>
          <w:p w14:paraId="1846999E" w14:textId="77777777" w:rsidR="009607A1" w:rsidRPr="00812B04" w:rsidRDefault="009607A1" w:rsidP="0090238E">
            <w:pPr>
              <w:spacing w:line="259" w:lineRule="auto"/>
              <w:rPr>
                <w:lang w:val="lv-LV"/>
              </w:rPr>
            </w:pPr>
            <w:r w:rsidRPr="00812B04">
              <w:rPr>
                <w:lang w:val="lv-LV"/>
              </w:rPr>
              <w:t xml:space="preserve">1.2. </w:t>
            </w:r>
          </w:p>
        </w:tc>
        <w:tc>
          <w:tcPr>
            <w:tcW w:w="5461" w:type="dxa"/>
            <w:tcBorders>
              <w:top w:val="single" w:sz="4" w:space="0" w:color="000000"/>
              <w:left w:val="single" w:sz="4" w:space="0" w:color="000000"/>
              <w:bottom w:val="single" w:sz="4" w:space="0" w:color="000000"/>
              <w:right w:val="single" w:sz="4" w:space="0" w:color="000000"/>
            </w:tcBorders>
          </w:tcPr>
          <w:p w14:paraId="677FFFEA" w14:textId="77777777" w:rsidR="009607A1" w:rsidRPr="00812B04" w:rsidRDefault="009607A1" w:rsidP="0090238E">
            <w:pPr>
              <w:ind w:left="1"/>
              <w:rPr>
                <w:lang w:val="lv-LV"/>
              </w:rPr>
            </w:pPr>
            <w:r w:rsidRPr="00812B04">
              <w:rPr>
                <w:lang w:val="lv-LV"/>
              </w:rPr>
              <w:t xml:space="preserve">Aviotransporta biļetes maiņa un piegāde </w:t>
            </w:r>
          </w:p>
        </w:tc>
        <w:tc>
          <w:tcPr>
            <w:tcW w:w="1559" w:type="dxa"/>
            <w:tcBorders>
              <w:top w:val="single" w:sz="4" w:space="0" w:color="000000"/>
              <w:left w:val="single" w:sz="4" w:space="0" w:color="000000"/>
              <w:bottom w:val="single" w:sz="4" w:space="0" w:color="000000"/>
              <w:right w:val="single" w:sz="4" w:space="0" w:color="000000"/>
            </w:tcBorders>
          </w:tcPr>
          <w:p w14:paraId="348992B8"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1CCE671A"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5879AF35" w14:textId="77777777" w:rsidTr="0090238E">
        <w:trPr>
          <w:trHeight w:val="443"/>
        </w:trPr>
        <w:tc>
          <w:tcPr>
            <w:tcW w:w="695" w:type="dxa"/>
            <w:tcBorders>
              <w:top w:val="single" w:sz="4" w:space="0" w:color="000000"/>
              <w:left w:val="single" w:sz="4" w:space="0" w:color="000000"/>
              <w:bottom w:val="single" w:sz="4" w:space="0" w:color="000000"/>
              <w:right w:val="single" w:sz="4" w:space="0" w:color="000000"/>
            </w:tcBorders>
          </w:tcPr>
          <w:p w14:paraId="3FE9E605" w14:textId="77777777" w:rsidR="009607A1" w:rsidRPr="00812B04" w:rsidRDefault="009607A1" w:rsidP="0090238E">
            <w:pPr>
              <w:spacing w:line="259" w:lineRule="auto"/>
              <w:rPr>
                <w:lang w:val="lv-LV"/>
              </w:rPr>
            </w:pPr>
            <w:r w:rsidRPr="00812B04">
              <w:rPr>
                <w:lang w:val="lv-LV"/>
              </w:rPr>
              <w:t xml:space="preserve">1.3. </w:t>
            </w:r>
          </w:p>
        </w:tc>
        <w:tc>
          <w:tcPr>
            <w:tcW w:w="5461" w:type="dxa"/>
            <w:tcBorders>
              <w:top w:val="single" w:sz="4" w:space="0" w:color="000000"/>
              <w:left w:val="single" w:sz="4" w:space="0" w:color="000000"/>
              <w:bottom w:val="single" w:sz="4" w:space="0" w:color="000000"/>
              <w:right w:val="single" w:sz="4" w:space="0" w:color="000000"/>
            </w:tcBorders>
          </w:tcPr>
          <w:p w14:paraId="0B2A1AD9" w14:textId="77777777" w:rsidR="009607A1" w:rsidRPr="00812B04" w:rsidRDefault="009607A1" w:rsidP="0090238E">
            <w:pPr>
              <w:ind w:left="1"/>
              <w:rPr>
                <w:lang w:val="lv-LV"/>
              </w:rPr>
            </w:pPr>
            <w:r w:rsidRPr="00812B04">
              <w:rPr>
                <w:lang w:val="lv-LV"/>
              </w:rPr>
              <w:t xml:space="preserve">Aviotransporta biļetes atcelšana </w:t>
            </w:r>
          </w:p>
        </w:tc>
        <w:tc>
          <w:tcPr>
            <w:tcW w:w="1559" w:type="dxa"/>
            <w:tcBorders>
              <w:top w:val="single" w:sz="4" w:space="0" w:color="000000"/>
              <w:left w:val="single" w:sz="4" w:space="0" w:color="000000"/>
              <w:bottom w:val="single" w:sz="4" w:space="0" w:color="000000"/>
              <w:right w:val="single" w:sz="4" w:space="0" w:color="000000"/>
            </w:tcBorders>
          </w:tcPr>
          <w:p w14:paraId="69549FD1"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6E83FC79"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66FECD05" w14:textId="77777777" w:rsidTr="0090238E">
        <w:trPr>
          <w:trHeight w:val="423"/>
        </w:trPr>
        <w:tc>
          <w:tcPr>
            <w:tcW w:w="695" w:type="dxa"/>
            <w:tcBorders>
              <w:top w:val="single" w:sz="4" w:space="0" w:color="000000"/>
              <w:left w:val="single" w:sz="4" w:space="0" w:color="000000"/>
              <w:bottom w:val="single" w:sz="4" w:space="0" w:color="000000"/>
              <w:right w:val="single" w:sz="4" w:space="0" w:color="000000"/>
            </w:tcBorders>
          </w:tcPr>
          <w:p w14:paraId="4F436AD5" w14:textId="77777777" w:rsidR="009607A1" w:rsidRPr="00812B04" w:rsidRDefault="009607A1" w:rsidP="0090238E">
            <w:pPr>
              <w:spacing w:line="259" w:lineRule="auto"/>
              <w:rPr>
                <w:lang w:val="lv-LV"/>
              </w:rPr>
            </w:pPr>
            <w:r w:rsidRPr="00812B04">
              <w:rPr>
                <w:b/>
                <w:lang w:val="lv-LV"/>
              </w:rPr>
              <w:t xml:space="preserve">2. </w:t>
            </w:r>
          </w:p>
        </w:tc>
        <w:tc>
          <w:tcPr>
            <w:tcW w:w="5461" w:type="dxa"/>
            <w:tcBorders>
              <w:top w:val="single" w:sz="4" w:space="0" w:color="000000"/>
              <w:left w:val="single" w:sz="4" w:space="0" w:color="000000"/>
              <w:bottom w:val="single" w:sz="4" w:space="0" w:color="000000"/>
              <w:right w:val="single" w:sz="4" w:space="0" w:color="000000"/>
            </w:tcBorders>
          </w:tcPr>
          <w:p w14:paraId="68663A67" w14:textId="77777777" w:rsidR="009607A1" w:rsidRPr="00812B04" w:rsidRDefault="009607A1" w:rsidP="0090238E">
            <w:pPr>
              <w:ind w:left="1"/>
              <w:rPr>
                <w:lang w:val="lv-LV"/>
              </w:rPr>
            </w:pPr>
            <w:r w:rsidRPr="00812B04">
              <w:rPr>
                <w:b/>
                <w:lang w:val="lv-LV"/>
              </w:rPr>
              <w:t xml:space="preserve">Autotransporta biļešu rezervēšana </w:t>
            </w:r>
          </w:p>
        </w:tc>
        <w:tc>
          <w:tcPr>
            <w:tcW w:w="1559" w:type="dxa"/>
            <w:tcBorders>
              <w:top w:val="single" w:sz="4" w:space="0" w:color="000000"/>
              <w:left w:val="single" w:sz="4" w:space="0" w:color="000000"/>
              <w:bottom w:val="single" w:sz="4" w:space="0" w:color="000000"/>
              <w:right w:val="single" w:sz="4" w:space="0" w:color="000000"/>
            </w:tcBorders>
          </w:tcPr>
          <w:p w14:paraId="34DB7722" w14:textId="77777777" w:rsidR="009607A1" w:rsidRPr="00812B04" w:rsidRDefault="009607A1" w:rsidP="0090238E">
            <w:pPr>
              <w:spacing w:line="259" w:lineRule="auto"/>
              <w:ind w:right="62"/>
              <w:jc w:val="center"/>
              <w:rPr>
                <w:lang w:val="lv-LV"/>
              </w:rPr>
            </w:pPr>
            <w:r w:rsidRPr="00812B04">
              <w:rPr>
                <w:b/>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6276148A"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26DF4F37" w14:textId="77777777" w:rsidTr="0090238E">
        <w:trPr>
          <w:trHeight w:val="559"/>
        </w:trPr>
        <w:tc>
          <w:tcPr>
            <w:tcW w:w="695" w:type="dxa"/>
            <w:tcBorders>
              <w:top w:val="single" w:sz="4" w:space="0" w:color="000000"/>
              <w:left w:val="single" w:sz="4" w:space="0" w:color="000000"/>
              <w:bottom w:val="single" w:sz="4" w:space="0" w:color="000000"/>
              <w:right w:val="single" w:sz="4" w:space="0" w:color="000000"/>
            </w:tcBorders>
          </w:tcPr>
          <w:p w14:paraId="580C1F51" w14:textId="77777777" w:rsidR="009607A1" w:rsidRPr="00812B04" w:rsidRDefault="009607A1" w:rsidP="0090238E">
            <w:pPr>
              <w:spacing w:line="259" w:lineRule="auto"/>
              <w:rPr>
                <w:lang w:val="lv-LV"/>
              </w:rPr>
            </w:pPr>
            <w:r w:rsidRPr="00812B04">
              <w:rPr>
                <w:lang w:val="lv-LV"/>
              </w:rPr>
              <w:t xml:space="preserve">2.1. </w:t>
            </w:r>
          </w:p>
        </w:tc>
        <w:tc>
          <w:tcPr>
            <w:tcW w:w="5461" w:type="dxa"/>
            <w:tcBorders>
              <w:top w:val="single" w:sz="4" w:space="0" w:color="000000"/>
              <w:left w:val="single" w:sz="4" w:space="0" w:color="000000"/>
              <w:bottom w:val="single" w:sz="4" w:space="0" w:color="000000"/>
              <w:right w:val="single" w:sz="4" w:space="0" w:color="000000"/>
            </w:tcBorders>
          </w:tcPr>
          <w:p w14:paraId="641A52D8" w14:textId="77777777" w:rsidR="009607A1" w:rsidRPr="00812B04" w:rsidRDefault="009607A1" w:rsidP="0090238E">
            <w:pPr>
              <w:ind w:left="1"/>
              <w:rPr>
                <w:lang w:val="lv-LV"/>
              </w:rPr>
            </w:pPr>
            <w:r w:rsidRPr="00812B04">
              <w:rPr>
                <w:lang w:val="lv-LV"/>
              </w:rPr>
              <w:t xml:space="preserve">Autotransporta biļetes (turp un atpakaļ) rezervēšana un piegāde </w:t>
            </w:r>
          </w:p>
        </w:tc>
        <w:tc>
          <w:tcPr>
            <w:tcW w:w="1559" w:type="dxa"/>
            <w:tcBorders>
              <w:top w:val="single" w:sz="4" w:space="0" w:color="000000"/>
              <w:left w:val="single" w:sz="4" w:space="0" w:color="000000"/>
              <w:bottom w:val="single" w:sz="4" w:space="0" w:color="000000"/>
              <w:right w:val="single" w:sz="4" w:space="0" w:color="000000"/>
            </w:tcBorders>
          </w:tcPr>
          <w:p w14:paraId="60E9224D"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6AD5CB26"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36692D0D" w14:textId="77777777" w:rsidTr="0090238E">
        <w:trPr>
          <w:trHeight w:val="427"/>
        </w:trPr>
        <w:tc>
          <w:tcPr>
            <w:tcW w:w="695" w:type="dxa"/>
            <w:tcBorders>
              <w:top w:val="single" w:sz="4" w:space="0" w:color="000000"/>
              <w:left w:val="single" w:sz="4" w:space="0" w:color="000000"/>
              <w:bottom w:val="single" w:sz="4" w:space="0" w:color="000000"/>
              <w:right w:val="single" w:sz="4" w:space="0" w:color="000000"/>
            </w:tcBorders>
          </w:tcPr>
          <w:p w14:paraId="5FEEC5B9" w14:textId="77777777" w:rsidR="009607A1" w:rsidRPr="00812B04" w:rsidRDefault="009607A1" w:rsidP="0090238E">
            <w:pPr>
              <w:spacing w:line="259" w:lineRule="auto"/>
              <w:rPr>
                <w:lang w:val="lv-LV"/>
              </w:rPr>
            </w:pPr>
            <w:r w:rsidRPr="00812B04">
              <w:rPr>
                <w:lang w:val="lv-LV"/>
              </w:rPr>
              <w:t xml:space="preserve">2.2. </w:t>
            </w:r>
          </w:p>
        </w:tc>
        <w:tc>
          <w:tcPr>
            <w:tcW w:w="5461" w:type="dxa"/>
            <w:tcBorders>
              <w:top w:val="single" w:sz="4" w:space="0" w:color="000000"/>
              <w:left w:val="single" w:sz="4" w:space="0" w:color="000000"/>
              <w:bottom w:val="single" w:sz="4" w:space="0" w:color="000000"/>
              <w:right w:val="single" w:sz="4" w:space="0" w:color="000000"/>
            </w:tcBorders>
          </w:tcPr>
          <w:p w14:paraId="662434C1" w14:textId="77777777" w:rsidR="009607A1" w:rsidRPr="00812B04" w:rsidRDefault="009607A1" w:rsidP="0090238E">
            <w:pPr>
              <w:ind w:left="1"/>
              <w:rPr>
                <w:lang w:val="lv-LV"/>
              </w:rPr>
            </w:pPr>
            <w:r w:rsidRPr="00812B04">
              <w:rPr>
                <w:lang w:val="lv-LV"/>
              </w:rPr>
              <w:t xml:space="preserve">Autotransporta biļetes maiņa un piegāde </w:t>
            </w:r>
          </w:p>
        </w:tc>
        <w:tc>
          <w:tcPr>
            <w:tcW w:w="1559" w:type="dxa"/>
            <w:tcBorders>
              <w:top w:val="single" w:sz="4" w:space="0" w:color="000000"/>
              <w:left w:val="single" w:sz="4" w:space="0" w:color="000000"/>
              <w:bottom w:val="single" w:sz="4" w:space="0" w:color="000000"/>
              <w:right w:val="single" w:sz="4" w:space="0" w:color="000000"/>
            </w:tcBorders>
          </w:tcPr>
          <w:p w14:paraId="1608B532"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671BF3E9"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4C8E26C7" w14:textId="77777777" w:rsidTr="0090238E">
        <w:trPr>
          <w:trHeight w:val="421"/>
        </w:trPr>
        <w:tc>
          <w:tcPr>
            <w:tcW w:w="695" w:type="dxa"/>
            <w:tcBorders>
              <w:top w:val="single" w:sz="4" w:space="0" w:color="000000"/>
              <w:left w:val="single" w:sz="4" w:space="0" w:color="000000"/>
              <w:bottom w:val="single" w:sz="4" w:space="0" w:color="000000"/>
              <w:right w:val="single" w:sz="4" w:space="0" w:color="000000"/>
            </w:tcBorders>
          </w:tcPr>
          <w:p w14:paraId="7BF22BC7" w14:textId="77777777" w:rsidR="009607A1" w:rsidRPr="00812B04" w:rsidRDefault="009607A1" w:rsidP="0090238E">
            <w:pPr>
              <w:spacing w:line="259" w:lineRule="auto"/>
              <w:rPr>
                <w:lang w:val="lv-LV"/>
              </w:rPr>
            </w:pPr>
            <w:r w:rsidRPr="00812B04">
              <w:rPr>
                <w:lang w:val="lv-LV"/>
              </w:rPr>
              <w:t xml:space="preserve">2.3. </w:t>
            </w:r>
          </w:p>
        </w:tc>
        <w:tc>
          <w:tcPr>
            <w:tcW w:w="5461" w:type="dxa"/>
            <w:tcBorders>
              <w:top w:val="single" w:sz="4" w:space="0" w:color="000000"/>
              <w:left w:val="single" w:sz="4" w:space="0" w:color="000000"/>
              <w:bottom w:val="single" w:sz="4" w:space="0" w:color="000000"/>
              <w:right w:val="single" w:sz="4" w:space="0" w:color="000000"/>
            </w:tcBorders>
          </w:tcPr>
          <w:p w14:paraId="14866C41" w14:textId="77777777" w:rsidR="009607A1" w:rsidRPr="00812B04" w:rsidRDefault="009607A1" w:rsidP="0090238E">
            <w:pPr>
              <w:ind w:left="1"/>
              <w:rPr>
                <w:lang w:val="lv-LV"/>
              </w:rPr>
            </w:pPr>
            <w:r w:rsidRPr="00812B04">
              <w:rPr>
                <w:lang w:val="lv-LV"/>
              </w:rPr>
              <w:t xml:space="preserve">Autotransporta biļetes atcelšana </w:t>
            </w:r>
          </w:p>
        </w:tc>
        <w:tc>
          <w:tcPr>
            <w:tcW w:w="1559" w:type="dxa"/>
            <w:tcBorders>
              <w:top w:val="single" w:sz="4" w:space="0" w:color="000000"/>
              <w:left w:val="single" w:sz="4" w:space="0" w:color="000000"/>
              <w:bottom w:val="single" w:sz="4" w:space="0" w:color="000000"/>
              <w:right w:val="single" w:sz="4" w:space="0" w:color="000000"/>
            </w:tcBorders>
          </w:tcPr>
          <w:p w14:paraId="03F3AFF1"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36B1581D"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3E2B245F" w14:textId="77777777" w:rsidTr="0090238E">
        <w:trPr>
          <w:trHeight w:val="415"/>
        </w:trPr>
        <w:tc>
          <w:tcPr>
            <w:tcW w:w="695" w:type="dxa"/>
            <w:tcBorders>
              <w:top w:val="single" w:sz="4" w:space="0" w:color="000000"/>
              <w:left w:val="single" w:sz="4" w:space="0" w:color="000000"/>
              <w:bottom w:val="single" w:sz="4" w:space="0" w:color="000000"/>
              <w:right w:val="single" w:sz="4" w:space="0" w:color="000000"/>
            </w:tcBorders>
          </w:tcPr>
          <w:p w14:paraId="04727CC2" w14:textId="77777777" w:rsidR="009607A1" w:rsidRPr="00812B04" w:rsidRDefault="009607A1" w:rsidP="0090238E">
            <w:pPr>
              <w:spacing w:line="259" w:lineRule="auto"/>
              <w:rPr>
                <w:lang w:val="lv-LV"/>
              </w:rPr>
            </w:pPr>
            <w:r w:rsidRPr="00812B04">
              <w:rPr>
                <w:b/>
                <w:lang w:val="lv-LV"/>
              </w:rPr>
              <w:t xml:space="preserve">3. </w:t>
            </w:r>
          </w:p>
        </w:tc>
        <w:tc>
          <w:tcPr>
            <w:tcW w:w="5461" w:type="dxa"/>
            <w:tcBorders>
              <w:top w:val="single" w:sz="4" w:space="0" w:color="000000"/>
              <w:left w:val="single" w:sz="4" w:space="0" w:color="000000"/>
              <w:bottom w:val="single" w:sz="4" w:space="0" w:color="000000"/>
              <w:right w:val="single" w:sz="4" w:space="0" w:color="000000"/>
            </w:tcBorders>
          </w:tcPr>
          <w:p w14:paraId="3728D77F" w14:textId="77777777" w:rsidR="009607A1" w:rsidRPr="00812B04" w:rsidRDefault="009607A1" w:rsidP="0090238E">
            <w:pPr>
              <w:ind w:left="1"/>
              <w:rPr>
                <w:lang w:val="lv-LV"/>
              </w:rPr>
            </w:pPr>
            <w:r w:rsidRPr="00812B04">
              <w:rPr>
                <w:b/>
                <w:lang w:val="lv-LV"/>
              </w:rPr>
              <w:t xml:space="preserve">Dzelzceļa transporta biļešu rezervēšana </w:t>
            </w:r>
          </w:p>
        </w:tc>
        <w:tc>
          <w:tcPr>
            <w:tcW w:w="1559" w:type="dxa"/>
            <w:tcBorders>
              <w:top w:val="single" w:sz="4" w:space="0" w:color="000000"/>
              <w:left w:val="single" w:sz="4" w:space="0" w:color="000000"/>
              <w:bottom w:val="single" w:sz="4" w:space="0" w:color="000000"/>
              <w:right w:val="single" w:sz="4" w:space="0" w:color="000000"/>
            </w:tcBorders>
          </w:tcPr>
          <w:p w14:paraId="34E005BE" w14:textId="77777777" w:rsidR="009607A1" w:rsidRPr="00812B04" w:rsidRDefault="009607A1" w:rsidP="0090238E">
            <w:pPr>
              <w:spacing w:line="259" w:lineRule="auto"/>
              <w:ind w:right="62"/>
              <w:jc w:val="center"/>
              <w:rPr>
                <w:lang w:val="lv-LV"/>
              </w:rPr>
            </w:pPr>
            <w:r w:rsidRPr="00812B04">
              <w:rPr>
                <w:b/>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1149255D"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248DFBCA" w14:textId="77777777" w:rsidTr="0090238E">
        <w:trPr>
          <w:trHeight w:val="707"/>
        </w:trPr>
        <w:tc>
          <w:tcPr>
            <w:tcW w:w="695" w:type="dxa"/>
            <w:tcBorders>
              <w:top w:val="single" w:sz="4" w:space="0" w:color="000000"/>
              <w:left w:val="single" w:sz="4" w:space="0" w:color="000000"/>
              <w:bottom w:val="single" w:sz="4" w:space="0" w:color="000000"/>
              <w:right w:val="single" w:sz="4" w:space="0" w:color="000000"/>
            </w:tcBorders>
          </w:tcPr>
          <w:p w14:paraId="181F2436" w14:textId="77777777" w:rsidR="009607A1" w:rsidRPr="00812B04" w:rsidRDefault="009607A1" w:rsidP="0090238E">
            <w:pPr>
              <w:spacing w:line="259" w:lineRule="auto"/>
              <w:rPr>
                <w:lang w:val="lv-LV"/>
              </w:rPr>
            </w:pPr>
            <w:r w:rsidRPr="00812B04">
              <w:rPr>
                <w:lang w:val="lv-LV"/>
              </w:rPr>
              <w:t xml:space="preserve">3.1. </w:t>
            </w:r>
          </w:p>
        </w:tc>
        <w:tc>
          <w:tcPr>
            <w:tcW w:w="5461" w:type="dxa"/>
            <w:tcBorders>
              <w:top w:val="single" w:sz="4" w:space="0" w:color="000000"/>
              <w:left w:val="single" w:sz="4" w:space="0" w:color="000000"/>
              <w:bottom w:val="single" w:sz="4" w:space="0" w:color="000000"/>
              <w:right w:val="single" w:sz="4" w:space="0" w:color="000000"/>
            </w:tcBorders>
          </w:tcPr>
          <w:p w14:paraId="7DBCDAF8" w14:textId="77777777" w:rsidR="009607A1" w:rsidRPr="00812B04" w:rsidRDefault="009607A1" w:rsidP="0090238E">
            <w:pPr>
              <w:ind w:left="1"/>
              <w:rPr>
                <w:lang w:val="lv-LV"/>
              </w:rPr>
            </w:pPr>
            <w:r w:rsidRPr="00812B04">
              <w:rPr>
                <w:lang w:val="lv-LV"/>
              </w:rPr>
              <w:t xml:space="preserve">Dzelzceļa transporta biļetes (turp un atpakaļ) rezervēšana un piegāde </w:t>
            </w:r>
          </w:p>
        </w:tc>
        <w:tc>
          <w:tcPr>
            <w:tcW w:w="1559" w:type="dxa"/>
            <w:tcBorders>
              <w:top w:val="single" w:sz="4" w:space="0" w:color="000000"/>
              <w:left w:val="single" w:sz="4" w:space="0" w:color="000000"/>
              <w:bottom w:val="single" w:sz="4" w:space="0" w:color="000000"/>
              <w:right w:val="single" w:sz="4" w:space="0" w:color="000000"/>
            </w:tcBorders>
          </w:tcPr>
          <w:p w14:paraId="51295481"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399BAECF"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1486B3CB" w14:textId="77777777" w:rsidTr="0090238E">
        <w:trPr>
          <w:trHeight w:val="434"/>
        </w:trPr>
        <w:tc>
          <w:tcPr>
            <w:tcW w:w="695" w:type="dxa"/>
            <w:tcBorders>
              <w:top w:val="single" w:sz="4" w:space="0" w:color="000000"/>
              <w:left w:val="single" w:sz="4" w:space="0" w:color="000000"/>
              <w:bottom w:val="single" w:sz="4" w:space="0" w:color="000000"/>
              <w:right w:val="single" w:sz="4" w:space="0" w:color="000000"/>
            </w:tcBorders>
          </w:tcPr>
          <w:p w14:paraId="76013DE2" w14:textId="77777777" w:rsidR="009607A1" w:rsidRPr="00812B04" w:rsidRDefault="009607A1" w:rsidP="0090238E">
            <w:pPr>
              <w:spacing w:line="259" w:lineRule="auto"/>
              <w:rPr>
                <w:lang w:val="lv-LV"/>
              </w:rPr>
            </w:pPr>
            <w:r w:rsidRPr="00812B04">
              <w:rPr>
                <w:lang w:val="lv-LV"/>
              </w:rPr>
              <w:t xml:space="preserve">3.2. </w:t>
            </w:r>
          </w:p>
        </w:tc>
        <w:tc>
          <w:tcPr>
            <w:tcW w:w="5461" w:type="dxa"/>
            <w:tcBorders>
              <w:top w:val="single" w:sz="4" w:space="0" w:color="000000"/>
              <w:left w:val="single" w:sz="4" w:space="0" w:color="000000"/>
              <w:bottom w:val="single" w:sz="4" w:space="0" w:color="000000"/>
              <w:right w:val="single" w:sz="4" w:space="0" w:color="000000"/>
            </w:tcBorders>
          </w:tcPr>
          <w:p w14:paraId="28B00E93" w14:textId="77777777" w:rsidR="009607A1" w:rsidRPr="00812B04" w:rsidRDefault="009607A1" w:rsidP="0090238E">
            <w:pPr>
              <w:ind w:left="1"/>
              <w:rPr>
                <w:lang w:val="lv-LV"/>
              </w:rPr>
            </w:pPr>
            <w:r w:rsidRPr="00812B04">
              <w:rPr>
                <w:lang w:val="lv-LV"/>
              </w:rPr>
              <w:t xml:space="preserve">Dzelzceļa transporta biļetes maiņa un piegāde </w:t>
            </w:r>
          </w:p>
        </w:tc>
        <w:tc>
          <w:tcPr>
            <w:tcW w:w="1559" w:type="dxa"/>
            <w:tcBorders>
              <w:top w:val="single" w:sz="4" w:space="0" w:color="000000"/>
              <w:left w:val="single" w:sz="4" w:space="0" w:color="000000"/>
              <w:bottom w:val="single" w:sz="4" w:space="0" w:color="000000"/>
              <w:right w:val="single" w:sz="4" w:space="0" w:color="000000"/>
            </w:tcBorders>
          </w:tcPr>
          <w:p w14:paraId="052BE078"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7F4EFE82"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48DB21BD" w14:textId="77777777" w:rsidTr="0090238E">
        <w:trPr>
          <w:trHeight w:val="415"/>
        </w:trPr>
        <w:tc>
          <w:tcPr>
            <w:tcW w:w="695" w:type="dxa"/>
            <w:tcBorders>
              <w:top w:val="single" w:sz="4" w:space="0" w:color="000000"/>
              <w:left w:val="single" w:sz="4" w:space="0" w:color="000000"/>
              <w:bottom w:val="single" w:sz="4" w:space="0" w:color="000000"/>
              <w:right w:val="single" w:sz="4" w:space="0" w:color="000000"/>
            </w:tcBorders>
          </w:tcPr>
          <w:p w14:paraId="0EAC4240" w14:textId="77777777" w:rsidR="009607A1" w:rsidRPr="00812B04" w:rsidRDefault="009607A1" w:rsidP="0090238E">
            <w:pPr>
              <w:spacing w:line="259" w:lineRule="auto"/>
              <w:rPr>
                <w:lang w:val="lv-LV"/>
              </w:rPr>
            </w:pPr>
            <w:r w:rsidRPr="00812B04">
              <w:rPr>
                <w:lang w:val="lv-LV"/>
              </w:rPr>
              <w:t xml:space="preserve">3.3. </w:t>
            </w:r>
          </w:p>
        </w:tc>
        <w:tc>
          <w:tcPr>
            <w:tcW w:w="5461" w:type="dxa"/>
            <w:tcBorders>
              <w:top w:val="single" w:sz="4" w:space="0" w:color="000000"/>
              <w:left w:val="single" w:sz="4" w:space="0" w:color="000000"/>
              <w:bottom w:val="single" w:sz="4" w:space="0" w:color="000000"/>
              <w:right w:val="single" w:sz="4" w:space="0" w:color="000000"/>
            </w:tcBorders>
          </w:tcPr>
          <w:p w14:paraId="01763A04" w14:textId="77777777" w:rsidR="009607A1" w:rsidRPr="00812B04" w:rsidRDefault="009607A1" w:rsidP="0090238E">
            <w:pPr>
              <w:ind w:left="1"/>
              <w:rPr>
                <w:lang w:val="lv-LV"/>
              </w:rPr>
            </w:pPr>
            <w:r w:rsidRPr="00812B04">
              <w:rPr>
                <w:lang w:val="lv-LV"/>
              </w:rPr>
              <w:t xml:space="preserve">Dzelzceļa transporta biļetes atcelšana </w:t>
            </w:r>
          </w:p>
        </w:tc>
        <w:tc>
          <w:tcPr>
            <w:tcW w:w="1559" w:type="dxa"/>
            <w:tcBorders>
              <w:top w:val="single" w:sz="4" w:space="0" w:color="000000"/>
              <w:left w:val="single" w:sz="4" w:space="0" w:color="000000"/>
              <w:bottom w:val="single" w:sz="4" w:space="0" w:color="000000"/>
              <w:right w:val="single" w:sz="4" w:space="0" w:color="000000"/>
            </w:tcBorders>
          </w:tcPr>
          <w:p w14:paraId="2F9C57BD"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1BDEAE8D"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19D9865A" w14:textId="77777777" w:rsidTr="0090238E">
        <w:trPr>
          <w:trHeight w:val="679"/>
        </w:trPr>
        <w:tc>
          <w:tcPr>
            <w:tcW w:w="695" w:type="dxa"/>
            <w:tcBorders>
              <w:top w:val="single" w:sz="4" w:space="0" w:color="000000"/>
              <w:left w:val="single" w:sz="4" w:space="0" w:color="000000"/>
              <w:bottom w:val="single" w:sz="4" w:space="0" w:color="000000"/>
              <w:right w:val="single" w:sz="4" w:space="0" w:color="000000"/>
            </w:tcBorders>
          </w:tcPr>
          <w:p w14:paraId="19AA2EEF" w14:textId="77777777" w:rsidR="009607A1" w:rsidRPr="00812B04" w:rsidRDefault="009607A1" w:rsidP="0090238E">
            <w:pPr>
              <w:spacing w:line="259" w:lineRule="auto"/>
              <w:rPr>
                <w:lang w:val="lv-LV"/>
              </w:rPr>
            </w:pPr>
            <w:r w:rsidRPr="00812B04">
              <w:rPr>
                <w:b/>
                <w:lang w:val="lv-LV"/>
              </w:rPr>
              <w:t xml:space="preserve">4. </w:t>
            </w:r>
          </w:p>
        </w:tc>
        <w:tc>
          <w:tcPr>
            <w:tcW w:w="5461" w:type="dxa"/>
            <w:tcBorders>
              <w:top w:val="single" w:sz="4" w:space="0" w:color="000000"/>
              <w:left w:val="single" w:sz="4" w:space="0" w:color="000000"/>
              <w:bottom w:val="single" w:sz="4" w:space="0" w:color="000000"/>
              <w:right w:val="single" w:sz="4" w:space="0" w:color="000000"/>
            </w:tcBorders>
          </w:tcPr>
          <w:p w14:paraId="30D74BC2" w14:textId="77777777" w:rsidR="009607A1" w:rsidRPr="00812B04" w:rsidRDefault="009607A1" w:rsidP="0090238E">
            <w:pPr>
              <w:ind w:left="1"/>
              <w:rPr>
                <w:lang w:val="lv-LV"/>
              </w:rPr>
            </w:pPr>
            <w:r w:rsidRPr="00812B04">
              <w:rPr>
                <w:b/>
                <w:lang w:val="lv-LV"/>
              </w:rPr>
              <w:t>Ūdenstransporta biļešu</w:t>
            </w:r>
            <w:r w:rsidRPr="00812B04">
              <w:rPr>
                <w:lang w:val="lv-LV"/>
              </w:rPr>
              <w:t xml:space="preserve"> </w:t>
            </w:r>
            <w:r w:rsidRPr="00812B04">
              <w:rPr>
                <w:b/>
                <w:lang w:val="lv-LV"/>
              </w:rPr>
              <w:t>rezervēšana</w:t>
            </w:r>
            <w:r w:rsidRPr="00812B04">
              <w:rPr>
                <w:lang w:val="lv-LV"/>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E822F83" w14:textId="77777777" w:rsidR="009607A1" w:rsidRPr="00812B04" w:rsidRDefault="009607A1" w:rsidP="0090238E">
            <w:pPr>
              <w:spacing w:line="259" w:lineRule="auto"/>
              <w:ind w:right="62"/>
              <w:jc w:val="center"/>
              <w:rPr>
                <w:lang w:val="lv-LV"/>
              </w:rPr>
            </w:pPr>
            <w:r w:rsidRPr="00812B04">
              <w:rPr>
                <w:b/>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73658CDA"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098A651E" w14:textId="77777777" w:rsidTr="0090238E">
        <w:trPr>
          <w:trHeight w:val="959"/>
        </w:trPr>
        <w:tc>
          <w:tcPr>
            <w:tcW w:w="695" w:type="dxa"/>
            <w:tcBorders>
              <w:top w:val="single" w:sz="4" w:space="0" w:color="000000"/>
              <w:left w:val="single" w:sz="4" w:space="0" w:color="000000"/>
              <w:bottom w:val="single" w:sz="4" w:space="0" w:color="000000"/>
              <w:right w:val="single" w:sz="4" w:space="0" w:color="000000"/>
            </w:tcBorders>
          </w:tcPr>
          <w:p w14:paraId="4903E79D" w14:textId="77777777" w:rsidR="009607A1" w:rsidRPr="00812B04" w:rsidRDefault="009607A1" w:rsidP="0090238E">
            <w:pPr>
              <w:spacing w:line="259" w:lineRule="auto"/>
              <w:rPr>
                <w:lang w:val="lv-LV"/>
              </w:rPr>
            </w:pPr>
            <w:r w:rsidRPr="00812B04">
              <w:rPr>
                <w:lang w:val="lv-LV"/>
              </w:rPr>
              <w:t xml:space="preserve">4.1. </w:t>
            </w:r>
          </w:p>
        </w:tc>
        <w:tc>
          <w:tcPr>
            <w:tcW w:w="5461" w:type="dxa"/>
            <w:tcBorders>
              <w:top w:val="single" w:sz="4" w:space="0" w:color="000000"/>
              <w:left w:val="single" w:sz="4" w:space="0" w:color="000000"/>
              <w:bottom w:val="single" w:sz="4" w:space="0" w:color="000000"/>
              <w:right w:val="single" w:sz="4" w:space="0" w:color="000000"/>
            </w:tcBorders>
          </w:tcPr>
          <w:p w14:paraId="35D93F5D" w14:textId="77777777" w:rsidR="009607A1" w:rsidRPr="00812B04" w:rsidRDefault="009607A1" w:rsidP="0090238E">
            <w:pPr>
              <w:ind w:left="1"/>
              <w:rPr>
                <w:lang w:val="lv-LV"/>
              </w:rPr>
            </w:pPr>
            <w:r w:rsidRPr="00812B04">
              <w:rPr>
                <w:lang w:val="lv-LV"/>
              </w:rPr>
              <w:t xml:space="preserve">Ūdenstransporta biļetes (turp un atpakaļ) rezervēšana un piegāde </w:t>
            </w:r>
          </w:p>
        </w:tc>
        <w:tc>
          <w:tcPr>
            <w:tcW w:w="1559" w:type="dxa"/>
            <w:tcBorders>
              <w:top w:val="single" w:sz="4" w:space="0" w:color="000000"/>
              <w:left w:val="single" w:sz="4" w:space="0" w:color="000000"/>
              <w:bottom w:val="single" w:sz="4" w:space="0" w:color="000000"/>
              <w:right w:val="single" w:sz="4" w:space="0" w:color="000000"/>
            </w:tcBorders>
          </w:tcPr>
          <w:p w14:paraId="6A6097A4" w14:textId="77777777" w:rsidR="009607A1" w:rsidRPr="00812B04" w:rsidRDefault="009607A1" w:rsidP="0090238E">
            <w:pPr>
              <w:spacing w:line="259" w:lineRule="auto"/>
              <w:ind w:right="60"/>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16A66C03"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3FFEAB11" w14:textId="77777777" w:rsidTr="0090238E">
        <w:tblPrEx>
          <w:tblCellMar>
            <w:top w:w="127" w:type="dxa"/>
            <w:left w:w="108" w:type="dxa"/>
          </w:tblCellMar>
        </w:tblPrEx>
        <w:trPr>
          <w:trHeight w:val="429"/>
        </w:trPr>
        <w:tc>
          <w:tcPr>
            <w:tcW w:w="695" w:type="dxa"/>
            <w:tcBorders>
              <w:top w:val="single" w:sz="4" w:space="0" w:color="000000"/>
              <w:left w:val="single" w:sz="4" w:space="0" w:color="000000"/>
              <w:bottom w:val="single" w:sz="4" w:space="0" w:color="000000"/>
              <w:right w:val="single" w:sz="4" w:space="0" w:color="000000"/>
            </w:tcBorders>
          </w:tcPr>
          <w:p w14:paraId="1D55E1F4" w14:textId="77777777" w:rsidR="009607A1" w:rsidRPr="00812B04" w:rsidRDefault="009607A1" w:rsidP="0090238E">
            <w:pPr>
              <w:spacing w:line="259" w:lineRule="auto"/>
              <w:rPr>
                <w:lang w:val="lv-LV"/>
              </w:rPr>
            </w:pPr>
            <w:r w:rsidRPr="00812B04">
              <w:rPr>
                <w:lang w:val="lv-LV"/>
              </w:rPr>
              <w:lastRenderedPageBreak/>
              <w:t xml:space="preserve">4.2. </w:t>
            </w:r>
          </w:p>
        </w:tc>
        <w:tc>
          <w:tcPr>
            <w:tcW w:w="5461" w:type="dxa"/>
            <w:tcBorders>
              <w:top w:val="single" w:sz="4" w:space="0" w:color="000000"/>
              <w:left w:val="single" w:sz="4" w:space="0" w:color="000000"/>
              <w:bottom w:val="single" w:sz="4" w:space="0" w:color="000000"/>
              <w:right w:val="single" w:sz="4" w:space="0" w:color="000000"/>
            </w:tcBorders>
          </w:tcPr>
          <w:p w14:paraId="02CA0E02" w14:textId="77777777" w:rsidR="009607A1" w:rsidRPr="00812B04" w:rsidRDefault="009607A1" w:rsidP="0090238E">
            <w:pPr>
              <w:rPr>
                <w:lang w:val="lv-LV"/>
              </w:rPr>
            </w:pPr>
            <w:r w:rsidRPr="00812B04">
              <w:rPr>
                <w:lang w:val="lv-LV"/>
              </w:rPr>
              <w:t xml:space="preserve">Ūdenstransporta biļetes maiņa un piegāde </w:t>
            </w:r>
          </w:p>
        </w:tc>
        <w:tc>
          <w:tcPr>
            <w:tcW w:w="1559" w:type="dxa"/>
            <w:tcBorders>
              <w:top w:val="single" w:sz="4" w:space="0" w:color="000000"/>
              <w:left w:val="single" w:sz="4" w:space="0" w:color="000000"/>
              <w:bottom w:val="single" w:sz="4" w:space="0" w:color="000000"/>
              <w:right w:val="single" w:sz="4" w:space="0" w:color="000000"/>
            </w:tcBorders>
          </w:tcPr>
          <w:p w14:paraId="1C881754" w14:textId="77777777" w:rsidR="009607A1" w:rsidRPr="00812B04" w:rsidRDefault="009607A1" w:rsidP="0090238E">
            <w:pPr>
              <w:spacing w:line="259" w:lineRule="auto"/>
              <w:ind w:right="63"/>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2BF3B8A0"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568169CB" w14:textId="77777777" w:rsidTr="0090238E">
        <w:tblPrEx>
          <w:tblCellMar>
            <w:top w:w="127" w:type="dxa"/>
            <w:left w:w="108" w:type="dxa"/>
          </w:tblCellMar>
        </w:tblPrEx>
        <w:trPr>
          <w:trHeight w:val="424"/>
        </w:trPr>
        <w:tc>
          <w:tcPr>
            <w:tcW w:w="695" w:type="dxa"/>
            <w:tcBorders>
              <w:top w:val="single" w:sz="4" w:space="0" w:color="000000"/>
              <w:left w:val="single" w:sz="4" w:space="0" w:color="000000"/>
              <w:bottom w:val="single" w:sz="4" w:space="0" w:color="000000"/>
              <w:right w:val="single" w:sz="4" w:space="0" w:color="000000"/>
            </w:tcBorders>
          </w:tcPr>
          <w:p w14:paraId="27F575F5" w14:textId="77777777" w:rsidR="009607A1" w:rsidRPr="00812B04" w:rsidRDefault="009607A1" w:rsidP="0090238E">
            <w:pPr>
              <w:spacing w:line="259" w:lineRule="auto"/>
              <w:rPr>
                <w:lang w:val="lv-LV"/>
              </w:rPr>
            </w:pPr>
            <w:r w:rsidRPr="00812B04">
              <w:rPr>
                <w:lang w:val="lv-LV"/>
              </w:rPr>
              <w:t xml:space="preserve">4.3. </w:t>
            </w:r>
          </w:p>
        </w:tc>
        <w:tc>
          <w:tcPr>
            <w:tcW w:w="5461" w:type="dxa"/>
            <w:tcBorders>
              <w:top w:val="single" w:sz="4" w:space="0" w:color="000000"/>
              <w:left w:val="single" w:sz="4" w:space="0" w:color="000000"/>
              <w:bottom w:val="single" w:sz="4" w:space="0" w:color="000000"/>
              <w:right w:val="single" w:sz="4" w:space="0" w:color="000000"/>
            </w:tcBorders>
          </w:tcPr>
          <w:p w14:paraId="0EBAF61F" w14:textId="77777777" w:rsidR="009607A1" w:rsidRPr="00812B04" w:rsidRDefault="009607A1" w:rsidP="0090238E">
            <w:pPr>
              <w:rPr>
                <w:lang w:val="lv-LV"/>
              </w:rPr>
            </w:pPr>
            <w:r w:rsidRPr="00812B04">
              <w:rPr>
                <w:lang w:val="lv-LV"/>
              </w:rPr>
              <w:t xml:space="preserve">Ūdenstransporta biļetes atcelšana </w:t>
            </w:r>
          </w:p>
        </w:tc>
        <w:tc>
          <w:tcPr>
            <w:tcW w:w="1559" w:type="dxa"/>
            <w:tcBorders>
              <w:top w:val="single" w:sz="4" w:space="0" w:color="000000"/>
              <w:left w:val="single" w:sz="4" w:space="0" w:color="000000"/>
              <w:bottom w:val="single" w:sz="4" w:space="0" w:color="000000"/>
              <w:right w:val="single" w:sz="4" w:space="0" w:color="000000"/>
            </w:tcBorders>
          </w:tcPr>
          <w:p w14:paraId="3580CCFE" w14:textId="77777777" w:rsidR="009607A1" w:rsidRPr="00812B04" w:rsidRDefault="009607A1" w:rsidP="0090238E">
            <w:pPr>
              <w:spacing w:line="259" w:lineRule="auto"/>
              <w:ind w:right="63"/>
              <w:jc w:val="center"/>
              <w:rPr>
                <w:lang w:val="lv-LV"/>
              </w:rPr>
            </w:pPr>
            <w:r w:rsidRPr="00812B04">
              <w:rPr>
                <w:lang w:val="lv-LV"/>
              </w:rPr>
              <w:t xml:space="preserve">1 biļete </w:t>
            </w:r>
          </w:p>
        </w:tc>
        <w:tc>
          <w:tcPr>
            <w:tcW w:w="1559" w:type="dxa"/>
            <w:tcBorders>
              <w:top w:val="single" w:sz="4" w:space="0" w:color="000000"/>
              <w:left w:val="single" w:sz="4" w:space="0" w:color="000000"/>
              <w:bottom w:val="single" w:sz="4" w:space="0" w:color="000000"/>
              <w:right w:val="single" w:sz="4" w:space="0" w:color="000000"/>
            </w:tcBorders>
          </w:tcPr>
          <w:p w14:paraId="2944FBED"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2E931C13" w14:textId="77777777" w:rsidTr="0090238E">
        <w:tblPrEx>
          <w:tblCellMar>
            <w:top w:w="127" w:type="dxa"/>
            <w:left w:w="108" w:type="dxa"/>
          </w:tblCellMar>
        </w:tblPrEx>
        <w:trPr>
          <w:trHeight w:val="403"/>
        </w:trPr>
        <w:tc>
          <w:tcPr>
            <w:tcW w:w="695" w:type="dxa"/>
            <w:tcBorders>
              <w:top w:val="single" w:sz="4" w:space="0" w:color="000000"/>
              <w:left w:val="single" w:sz="4" w:space="0" w:color="000000"/>
              <w:bottom w:val="single" w:sz="4" w:space="0" w:color="000000"/>
              <w:right w:val="single" w:sz="4" w:space="0" w:color="000000"/>
            </w:tcBorders>
            <w:vAlign w:val="bottom"/>
          </w:tcPr>
          <w:p w14:paraId="3DC48183" w14:textId="77777777" w:rsidR="009607A1" w:rsidRPr="00812B04" w:rsidRDefault="009607A1" w:rsidP="0090238E">
            <w:pPr>
              <w:spacing w:line="259" w:lineRule="auto"/>
              <w:rPr>
                <w:lang w:val="lv-LV"/>
              </w:rPr>
            </w:pPr>
            <w:r w:rsidRPr="00812B04">
              <w:rPr>
                <w:b/>
                <w:lang w:val="lv-LV"/>
              </w:rPr>
              <w:t xml:space="preserve">5. </w:t>
            </w:r>
          </w:p>
        </w:tc>
        <w:tc>
          <w:tcPr>
            <w:tcW w:w="5461" w:type="dxa"/>
            <w:tcBorders>
              <w:top w:val="single" w:sz="4" w:space="0" w:color="000000"/>
              <w:left w:val="single" w:sz="4" w:space="0" w:color="000000"/>
              <w:bottom w:val="single" w:sz="4" w:space="0" w:color="000000"/>
              <w:right w:val="single" w:sz="4" w:space="0" w:color="000000"/>
            </w:tcBorders>
          </w:tcPr>
          <w:p w14:paraId="36A96697" w14:textId="77777777" w:rsidR="009607A1" w:rsidRPr="00812B04" w:rsidRDefault="009607A1" w:rsidP="0090238E">
            <w:pPr>
              <w:rPr>
                <w:lang w:val="lv-LV"/>
              </w:rPr>
            </w:pPr>
            <w:r w:rsidRPr="00812B04">
              <w:rPr>
                <w:b/>
                <w:lang w:val="lv-LV"/>
              </w:rPr>
              <w:t xml:space="preserve">Viesnīcu rezervēšana </w:t>
            </w:r>
          </w:p>
        </w:tc>
        <w:tc>
          <w:tcPr>
            <w:tcW w:w="1559" w:type="dxa"/>
            <w:tcBorders>
              <w:top w:val="single" w:sz="4" w:space="0" w:color="000000"/>
              <w:left w:val="single" w:sz="4" w:space="0" w:color="000000"/>
              <w:bottom w:val="single" w:sz="4" w:space="0" w:color="000000"/>
              <w:right w:val="single" w:sz="4" w:space="0" w:color="000000"/>
            </w:tcBorders>
            <w:vAlign w:val="bottom"/>
          </w:tcPr>
          <w:p w14:paraId="1BD18D31" w14:textId="77777777" w:rsidR="009607A1" w:rsidRPr="00812B04" w:rsidRDefault="009607A1" w:rsidP="0090238E">
            <w:pPr>
              <w:spacing w:line="259" w:lineRule="auto"/>
              <w:ind w:right="68"/>
              <w:jc w:val="center"/>
              <w:rPr>
                <w:lang w:val="lv-LV"/>
              </w:rPr>
            </w:pPr>
            <w:r w:rsidRPr="00812B04">
              <w:rPr>
                <w:b/>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bottom"/>
          </w:tcPr>
          <w:p w14:paraId="51225E93"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3DFBD965" w14:textId="77777777" w:rsidTr="0090238E">
        <w:tblPrEx>
          <w:tblCellMar>
            <w:top w:w="127" w:type="dxa"/>
            <w:left w:w="108" w:type="dxa"/>
          </w:tblCellMar>
        </w:tblPrEx>
        <w:trPr>
          <w:trHeight w:val="566"/>
        </w:trPr>
        <w:tc>
          <w:tcPr>
            <w:tcW w:w="695" w:type="dxa"/>
            <w:tcBorders>
              <w:top w:val="single" w:sz="4" w:space="0" w:color="000000"/>
              <w:left w:val="single" w:sz="4" w:space="0" w:color="000000"/>
              <w:bottom w:val="single" w:sz="4" w:space="0" w:color="000000"/>
              <w:right w:val="single" w:sz="4" w:space="0" w:color="000000"/>
            </w:tcBorders>
          </w:tcPr>
          <w:p w14:paraId="5CA8C33E" w14:textId="77777777" w:rsidR="009607A1" w:rsidRPr="00812B04" w:rsidRDefault="009607A1" w:rsidP="0090238E">
            <w:pPr>
              <w:spacing w:line="259" w:lineRule="auto"/>
              <w:rPr>
                <w:lang w:val="lv-LV"/>
              </w:rPr>
            </w:pPr>
            <w:r w:rsidRPr="00812B04">
              <w:rPr>
                <w:lang w:val="lv-LV"/>
              </w:rPr>
              <w:t xml:space="preserve">5.1. </w:t>
            </w:r>
          </w:p>
        </w:tc>
        <w:tc>
          <w:tcPr>
            <w:tcW w:w="5461" w:type="dxa"/>
            <w:tcBorders>
              <w:top w:val="single" w:sz="4" w:space="0" w:color="000000"/>
              <w:left w:val="single" w:sz="4" w:space="0" w:color="000000"/>
              <w:bottom w:val="single" w:sz="4" w:space="0" w:color="000000"/>
              <w:right w:val="single" w:sz="4" w:space="0" w:color="000000"/>
            </w:tcBorders>
          </w:tcPr>
          <w:p w14:paraId="51570028" w14:textId="77777777" w:rsidR="009607A1" w:rsidRPr="00812B04" w:rsidRDefault="009607A1" w:rsidP="0090238E">
            <w:pPr>
              <w:rPr>
                <w:lang w:val="lv-LV"/>
              </w:rPr>
            </w:pPr>
            <w:r w:rsidRPr="00812B04">
              <w:rPr>
                <w:lang w:val="lv-LV"/>
              </w:rPr>
              <w:t xml:space="preserve">Viesnīcas rezervēšana, nepieciešamo dokumentu noformēšana un piegāde </w:t>
            </w:r>
          </w:p>
        </w:tc>
        <w:tc>
          <w:tcPr>
            <w:tcW w:w="1559" w:type="dxa"/>
            <w:tcBorders>
              <w:top w:val="single" w:sz="4" w:space="0" w:color="000000"/>
              <w:left w:val="single" w:sz="4" w:space="0" w:color="000000"/>
              <w:bottom w:val="single" w:sz="4" w:space="0" w:color="000000"/>
              <w:right w:val="single" w:sz="4" w:space="0" w:color="000000"/>
            </w:tcBorders>
          </w:tcPr>
          <w:p w14:paraId="11ADE82F"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tcPr>
          <w:p w14:paraId="57B10AE5"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3AD63D45" w14:textId="77777777" w:rsidTr="0090238E">
        <w:tblPrEx>
          <w:tblCellMar>
            <w:top w:w="127" w:type="dxa"/>
            <w:left w:w="108" w:type="dxa"/>
          </w:tblCellMar>
        </w:tblPrEx>
        <w:trPr>
          <w:trHeight w:val="576"/>
        </w:trPr>
        <w:tc>
          <w:tcPr>
            <w:tcW w:w="695" w:type="dxa"/>
            <w:tcBorders>
              <w:top w:val="single" w:sz="4" w:space="0" w:color="000000"/>
              <w:left w:val="single" w:sz="4" w:space="0" w:color="000000"/>
              <w:bottom w:val="single" w:sz="4" w:space="0" w:color="000000"/>
              <w:right w:val="single" w:sz="4" w:space="0" w:color="000000"/>
            </w:tcBorders>
          </w:tcPr>
          <w:p w14:paraId="01CFC83E" w14:textId="77777777" w:rsidR="009607A1" w:rsidRPr="00812B04" w:rsidRDefault="009607A1" w:rsidP="0090238E">
            <w:pPr>
              <w:spacing w:line="259" w:lineRule="auto"/>
              <w:rPr>
                <w:lang w:val="lv-LV"/>
              </w:rPr>
            </w:pPr>
            <w:r w:rsidRPr="00812B04">
              <w:rPr>
                <w:lang w:val="lv-LV"/>
              </w:rPr>
              <w:t xml:space="preserve">5.2. </w:t>
            </w:r>
          </w:p>
        </w:tc>
        <w:tc>
          <w:tcPr>
            <w:tcW w:w="5461" w:type="dxa"/>
            <w:tcBorders>
              <w:top w:val="single" w:sz="4" w:space="0" w:color="000000"/>
              <w:left w:val="single" w:sz="4" w:space="0" w:color="000000"/>
              <w:bottom w:val="single" w:sz="4" w:space="0" w:color="000000"/>
              <w:right w:val="single" w:sz="4" w:space="0" w:color="000000"/>
            </w:tcBorders>
          </w:tcPr>
          <w:p w14:paraId="1B41B01E" w14:textId="77777777" w:rsidR="009607A1" w:rsidRPr="00812B04" w:rsidRDefault="009607A1" w:rsidP="0090238E">
            <w:pPr>
              <w:ind w:right="53"/>
              <w:rPr>
                <w:lang w:val="lv-LV"/>
              </w:rPr>
            </w:pPr>
            <w:r w:rsidRPr="00812B04">
              <w:rPr>
                <w:lang w:val="lv-LV"/>
              </w:rPr>
              <w:t xml:space="preserve">Viesnīcas rezervācijas maiņa, nepieciešamo dokumentu noformēšana un piegāde </w:t>
            </w:r>
          </w:p>
        </w:tc>
        <w:tc>
          <w:tcPr>
            <w:tcW w:w="1559" w:type="dxa"/>
            <w:tcBorders>
              <w:top w:val="single" w:sz="4" w:space="0" w:color="000000"/>
              <w:left w:val="single" w:sz="4" w:space="0" w:color="000000"/>
              <w:bottom w:val="single" w:sz="4" w:space="0" w:color="000000"/>
              <w:right w:val="single" w:sz="4" w:space="0" w:color="000000"/>
            </w:tcBorders>
          </w:tcPr>
          <w:p w14:paraId="420E2E37"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tcPr>
          <w:p w14:paraId="350FD11E"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1F43C88D" w14:textId="77777777" w:rsidTr="0090238E">
        <w:tblPrEx>
          <w:tblCellMar>
            <w:top w:w="127" w:type="dxa"/>
            <w:left w:w="108" w:type="dxa"/>
          </w:tblCellMar>
        </w:tblPrEx>
        <w:trPr>
          <w:trHeight w:val="416"/>
        </w:trPr>
        <w:tc>
          <w:tcPr>
            <w:tcW w:w="695" w:type="dxa"/>
            <w:tcBorders>
              <w:top w:val="single" w:sz="4" w:space="0" w:color="000000"/>
              <w:left w:val="single" w:sz="4" w:space="0" w:color="000000"/>
              <w:bottom w:val="single" w:sz="4" w:space="0" w:color="000000"/>
              <w:right w:val="single" w:sz="4" w:space="0" w:color="000000"/>
            </w:tcBorders>
          </w:tcPr>
          <w:p w14:paraId="47F963F2" w14:textId="77777777" w:rsidR="009607A1" w:rsidRPr="00812B04" w:rsidRDefault="009607A1" w:rsidP="0090238E">
            <w:pPr>
              <w:spacing w:line="259" w:lineRule="auto"/>
              <w:rPr>
                <w:lang w:val="lv-LV"/>
              </w:rPr>
            </w:pPr>
            <w:r w:rsidRPr="00812B04">
              <w:rPr>
                <w:lang w:val="lv-LV"/>
              </w:rPr>
              <w:t xml:space="preserve">5.3. </w:t>
            </w:r>
          </w:p>
        </w:tc>
        <w:tc>
          <w:tcPr>
            <w:tcW w:w="5461" w:type="dxa"/>
            <w:tcBorders>
              <w:top w:val="single" w:sz="4" w:space="0" w:color="000000"/>
              <w:left w:val="single" w:sz="4" w:space="0" w:color="000000"/>
              <w:bottom w:val="single" w:sz="4" w:space="0" w:color="000000"/>
              <w:right w:val="single" w:sz="4" w:space="0" w:color="000000"/>
            </w:tcBorders>
          </w:tcPr>
          <w:p w14:paraId="457C19A0" w14:textId="77777777" w:rsidR="009607A1" w:rsidRPr="00812B04" w:rsidRDefault="009607A1" w:rsidP="0090238E">
            <w:pPr>
              <w:rPr>
                <w:lang w:val="lv-LV"/>
              </w:rPr>
            </w:pPr>
            <w:r w:rsidRPr="00812B04">
              <w:rPr>
                <w:lang w:val="lv-LV"/>
              </w:rPr>
              <w:t xml:space="preserve">Viesnīcas rezervācijas atcelšana </w:t>
            </w:r>
          </w:p>
        </w:tc>
        <w:tc>
          <w:tcPr>
            <w:tcW w:w="1559" w:type="dxa"/>
            <w:tcBorders>
              <w:top w:val="single" w:sz="4" w:space="0" w:color="000000"/>
              <w:left w:val="single" w:sz="4" w:space="0" w:color="000000"/>
              <w:bottom w:val="single" w:sz="4" w:space="0" w:color="000000"/>
              <w:right w:val="single" w:sz="4" w:space="0" w:color="000000"/>
            </w:tcBorders>
          </w:tcPr>
          <w:p w14:paraId="44EFD961"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tcPr>
          <w:p w14:paraId="4073384D"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184602AA" w14:textId="77777777" w:rsidTr="0090238E">
        <w:tblPrEx>
          <w:tblCellMar>
            <w:top w:w="127" w:type="dxa"/>
            <w:left w:w="108" w:type="dxa"/>
          </w:tblCellMar>
        </w:tblPrEx>
        <w:trPr>
          <w:trHeight w:val="863"/>
        </w:trPr>
        <w:tc>
          <w:tcPr>
            <w:tcW w:w="695" w:type="dxa"/>
            <w:tcBorders>
              <w:top w:val="single" w:sz="4" w:space="0" w:color="000000"/>
              <w:left w:val="single" w:sz="4" w:space="0" w:color="000000"/>
              <w:bottom w:val="single" w:sz="4" w:space="0" w:color="000000"/>
              <w:right w:val="single" w:sz="4" w:space="0" w:color="000000"/>
            </w:tcBorders>
          </w:tcPr>
          <w:p w14:paraId="06719641" w14:textId="77777777" w:rsidR="009607A1" w:rsidRPr="00812B04" w:rsidRDefault="009607A1" w:rsidP="0090238E">
            <w:pPr>
              <w:spacing w:line="259" w:lineRule="auto"/>
              <w:rPr>
                <w:lang w:val="lv-LV"/>
              </w:rPr>
            </w:pPr>
            <w:r w:rsidRPr="00812B04">
              <w:rPr>
                <w:b/>
                <w:lang w:val="lv-LV"/>
              </w:rPr>
              <w:t xml:space="preserve">6. </w:t>
            </w:r>
          </w:p>
        </w:tc>
        <w:tc>
          <w:tcPr>
            <w:tcW w:w="5461" w:type="dxa"/>
            <w:tcBorders>
              <w:top w:val="single" w:sz="4" w:space="0" w:color="000000"/>
              <w:left w:val="single" w:sz="4" w:space="0" w:color="000000"/>
              <w:bottom w:val="single" w:sz="4" w:space="0" w:color="000000"/>
              <w:right w:val="single" w:sz="4" w:space="0" w:color="000000"/>
            </w:tcBorders>
          </w:tcPr>
          <w:p w14:paraId="4E9DE499" w14:textId="77777777" w:rsidR="009607A1" w:rsidRPr="00812B04" w:rsidRDefault="009607A1" w:rsidP="0090238E">
            <w:pPr>
              <w:rPr>
                <w:lang w:val="lv-LV"/>
              </w:rPr>
            </w:pPr>
            <w:r w:rsidRPr="00812B04">
              <w:rPr>
                <w:b/>
                <w:lang w:val="lv-LV"/>
              </w:rPr>
              <w:t xml:space="preserve">Tālruņa līnija pasūtījumu veikšanai 24 (divdesmit četras) stundas diennaktī, tai skaitā brīvdienās un svētku dienās </w:t>
            </w:r>
          </w:p>
        </w:tc>
        <w:tc>
          <w:tcPr>
            <w:tcW w:w="1559" w:type="dxa"/>
            <w:tcBorders>
              <w:top w:val="single" w:sz="4" w:space="0" w:color="000000"/>
              <w:left w:val="single" w:sz="4" w:space="0" w:color="000000"/>
              <w:bottom w:val="single" w:sz="4" w:space="0" w:color="000000"/>
              <w:right w:val="single" w:sz="4" w:space="0" w:color="000000"/>
            </w:tcBorders>
          </w:tcPr>
          <w:p w14:paraId="1A57A923" w14:textId="77777777" w:rsidR="009607A1" w:rsidRPr="00812B04" w:rsidRDefault="009607A1" w:rsidP="0090238E">
            <w:pPr>
              <w:spacing w:line="259" w:lineRule="auto"/>
              <w:ind w:right="66"/>
              <w:jc w:val="center"/>
              <w:rPr>
                <w:lang w:val="lv-LV"/>
              </w:rPr>
            </w:pPr>
            <w:r w:rsidRPr="00812B04">
              <w:rPr>
                <w:b/>
                <w:lang w:val="lv-LV"/>
              </w:rPr>
              <w:t xml:space="preserve">1 mēnesis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3000583E"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364ADE32" w14:textId="77777777" w:rsidTr="0090238E">
        <w:tblPrEx>
          <w:tblCellMar>
            <w:top w:w="127" w:type="dxa"/>
            <w:left w:w="108" w:type="dxa"/>
          </w:tblCellMar>
        </w:tblPrEx>
        <w:trPr>
          <w:trHeight w:val="282"/>
        </w:trPr>
        <w:tc>
          <w:tcPr>
            <w:tcW w:w="695" w:type="dxa"/>
            <w:tcBorders>
              <w:top w:val="single" w:sz="4" w:space="0" w:color="000000"/>
              <w:left w:val="single" w:sz="4" w:space="0" w:color="000000"/>
              <w:bottom w:val="single" w:sz="4" w:space="0" w:color="000000"/>
              <w:right w:val="single" w:sz="4" w:space="0" w:color="000000"/>
            </w:tcBorders>
          </w:tcPr>
          <w:p w14:paraId="50E0F9D1" w14:textId="77777777" w:rsidR="009607A1" w:rsidRPr="00812B04" w:rsidRDefault="009607A1" w:rsidP="0090238E">
            <w:pPr>
              <w:spacing w:line="259" w:lineRule="auto"/>
              <w:rPr>
                <w:lang w:val="lv-LV"/>
              </w:rPr>
            </w:pPr>
            <w:r w:rsidRPr="00812B04">
              <w:rPr>
                <w:b/>
                <w:lang w:val="lv-LV"/>
              </w:rPr>
              <w:t xml:space="preserve">7. </w:t>
            </w:r>
          </w:p>
        </w:tc>
        <w:tc>
          <w:tcPr>
            <w:tcW w:w="5461" w:type="dxa"/>
            <w:tcBorders>
              <w:top w:val="single" w:sz="4" w:space="0" w:color="000000"/>
              <w:left w:val="single" w:sz="4" w:space="0" w:color="000000"/>
              <w:bottom w:val="single" w:sz="4" w:space="0" w:color="000000"/>
              <w:right w:val="single" w:sz="4" w:space="0" w:color="000000"/>
            </w:tcBorders>
          </w:tcPr>
          <w:p w14:paraId="61DC9A65" w14:textId="77777777" w:rsidR="009607A1" w:rsidRPr="00812B04" w:rsidRDefault="009607A1" w:rsidP="0090238E">
            <w:pPr>
              <w:rPr>
                <w:lang w:val="lv-LV"/>
              </w:rPr>
            </w:pPr>
            <w:r w:rsidRPr="00812B04">
              <w:rPr>
                <w:b/>
                <w:lang w:val="lv-LV"/>
              </w:rPr>
              <w:t xml:space="preserve">Īsziņas nosūtīšana par reisiem un to izmaiņām </w:t>
            </w:r>
          </w:p>
        </w:tc>
        <w:tc>
          <w:tcPr>
            <w:tcW w:w="1559" w:type="dxa"/>
            <w:tcBorders>
              <w:top w:val="single" w:sz="4" w:space="0" w:color="000000"/>
              <w:left w:val="single" w:sz="4" w:space="0" w:color="000000"/>
              <w:bottom w:val="single" w:sz="4" w:space="0" w:color="000000"/>
              <w:right w:val="single" w:sz="4" w:space="0" w:color="000000"/>
            </w:tcBorders>
          </w:tcPr>
          <w:p w14:paraId="671BFBDE" w14:textId="77777777" w:rsidR="009607A1" w:rsidRPr="00812B04" w:rsidRDefault="009607A1" w:rsidP="0090238E">
            <w:pPr>
              <w:spacing w:line="259" w:lineRule="auto"/>
              <w:ind w:right="65"/>
              <w:jc w:val="center"/>
              <w:rPr>
                <w:lang w:val="lv-LV"/>
              </w:rPr>
            </w:pPr>
            <w:r w:rsidRPr="00812B04">
              <w:rPr>
                <w:b/>
                <w:lang w:val="lv-LV"/>
              </w:rPr>
              <w:t xml:space="preserve">1 īsziņa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379A520F"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19063CA3" w14:textId="77777777" w:rsidTr="0090238E">
        <w:tblPrEx>
          <w:tblCellMar>
            <w:top w:w="127" w:type="dxa"/>
            <w:left w:w="108" w:type="dxa"/>
          </w:tblCellMar>
        </w:tblPrEx>
        <w:trPr>
          <w:trHeight w:val="573"/>
        </w:trPr>
        <w:tc>
          <w:tcPr>
            <w:tcW w:w="695" w:type="dxa"/>
            <w:tcBorders>
              <w:top w:val="single" w:sz="4" w:space="0" w:color="000000"/>
              <w:left w:val="single" w:sz="4" w:space="0" w:color="000000"/>
              <w:bottom w:val="single" w:sz="4" w:space="0" w:color="000000"/>
              <w:right w:val="single" w:sz="4" w:space="0" w:color="000000"/>
            </w:tcBorders>
          </w:tcPr>
          <w:p w14:paraId="713AE859" w14:textId="77777777" w:rsidR="009607A1" w:rsidRPr="00812B04" w:rsidRDefault="009607A1" w:rsidP="0090238E">
            <w:pPr>
              <w:spacing w:line="259" w:lineRule="auto"/>
              <w:rPr>
                <w:lang w:val="lv-LV"/>
              </w:rPr>
            </w:pPr>
            <w:r w:rsidRPr="00812B04">
              <w:rPr>
                <w:b/>
                <w:lang w:val="lv-LV"/>
              </w:rPr>
              <w:t xml:space="preserve">8. </w:t>
            </w:r>
          </w:p>
        </w:tc>
        <w:tc>
          <w:tcPr>
            <w:tcW w:w="5461" w:type="dxa"/>
            <w:tcBorders>
              <w:top w:val="single" w:sz="4" w:space="0" w:color="000000"/>
              <w:left w:val="single" w:sz="4" w:space="0" w:color="000000"/>
              <w:bottom w:val="single" w:sz="4" w:space="0" w:color="000000"/>
              <w:right w:val="single" w:sz="4" w:space="0" w:color="000000"/>
            </w:tcBorders>
          </w:tcPr>
          <w:p w14:paraId="7BF08368" w14:textId="77777777" w:rsidR="009607A1" w:rsidRPr="00812B04" w:rsidRDefault="009607A1" w:rsidP="0090238E">
            <w:pPr>
              <w:rPr>
                <w:lang w:val="lv-LV"/>
              </w:rPr>
            </w:pPr>
            <w:r w:rsidRPr="00812B04">
              <w:rPr>
                <w:b/>
                <w:lang w:val="lv-LV"/>
              </w:rPr>
              <w:t xml:space="preserve">Elektroniskās biļetes pārsūtīšana un mobilo tālruni </w:t>
            </w:r>
          </w:p>
        </w:tc>
        <w:tc>
          <w:tcPr>
            <w:tcW w:w="1559" w:type="dxa"/>
            <w:tcBorders>
              <w:top w:val="single" w:sz="4" w:space="0" w:color="000000"/>
              <w:left w:val="single" w:sz="4" w:space="0" w:color="000000"/>
              <w:bottom w:val="single" w:sz="4" w:space="0" w:color="000000"/>
              <w:right w:val="single" w:sz="4" w:space="0" w:color="000000"/>
            </w:tcBorders>
          </w:tcPr>
          <w:p w14:paraId="54EE2E55" w14:textId="77777777" w:rsidR="009607A1" w:rsidRPr="00812B04" w:rsidRDefault="009607A1" w:rsidP="0090238E">
            <w:pPr>
              <w:spacing w:line="259" w:lineRule="auto"/>
              <w:ind w:right="65"/>
              <w:jc w:val="center"/>
              <w:rPr>
                <w:lang w:val="lv-LV"/>
              </w:rPr>
            </w:pPr>
            <w:r w:rsidRPr="00812B04">
              <w:rPr>
                <w:b/>
                <w:lang w:val="lv-LV"/>
              </w:rPr>
              <w:t xml:space="preserve">1 īsziņa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50744EF7"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6D8AA1D9" w14:textId="77777777" w:rsidTr="0090238E">
        <w:tblPrEx>
          <w:tblCellMar>
            <w:top w:w="127" w:type="dxa"/>
            <w:left w:w="108" w:type="dxa"/>
          </w:tblCellMar>
        </w:tblPrEx>
        <w:trPr>
          <w:trHeight w:val="425"/>
        </w:trPr>
        <w:tc>
          <w:tcPr>
            <w:tcW w:w="695" w:type="dxa"/>
            <w:tcBorders>
              <w:top w:val="single" w:sz="4" w:space="0" w:color="000000"/>
              <w:left w:val="single" w:sz="4" w:space="0" w:color="000000"/>
              <w:bottom w:val="single" w:sz="4" w:space="0" w:color="000000"/>
              <w:right w:val="single" w:sz="4" w:space="0" w:color="000000"/>
            </w:tcBorders>
          </w:tcPr>
          <w:p w14:paraId="1F510A11" w14:textId="77777777" w:rsidR="009607A1" w:rsidRPr="00812B04" w:rsidRDefault="009607A1" w:rsidP="0090238E">
            <w:pPr>
              <w:spacing w:line="259" w:lineRule="auto"/>
              <w:rPr>
                <w:lang w:val="lv-LV"/>
              </w:rPr>
            </w:pPr>
            <w:r w:rsidRPr="00812B04">
              <w:rPr>
                <w:b/>
                <w:lang w:val="lv-LV"/>
              </w:rPr>
              <w:t xml:space="preserve">9. </w:t>
            </w:r>
          </w:p>
        </w:tc>
        <w:tc>
          <w:tcPr>
            <w:tcW w:w="5461" w:type="dxa"/>
            <w:tcBorders>
              <w:top w:val="single" w:sz="4" w:space="0" w:color="000000"/>
              <w:left w:val="single" w:sz="4" w:space="0" w:color="000000"/>
              <w:bottom w:val="single" w:sz="4" w:space="0" w:color="000000"/>
              <w:right w:val="single" w:sz="4" w:space="0" w:color="000000"/>
            </w:tcBorders>
          </w:tcPr>
          <w:p w14:paraId="02FBE148" w14:textId="77777777" w:rsidR="009607A1" w:rsidRPr="00812B04" w:rsidRDefault="009607A1" w:rsidP="0090238E">
            <w:pPr>
              <w:rPr>
                <w:lang w:val="lv-LV"/>
              </w:rPr>
            </w:pPr>
            <w:r w:rsidRPr="00812B04">
              <w:rPr>
                <w:b/>
                <w:lang w:val="lv-LV"/>
              </w:rPr>
              <w:t xml:space="preserve">Ceļojuma apdrošināšanas noformēšana </w:t>
            </w:r>
          </w:p>
        </w:tc>
        <w:tc>
          <w:tcPr>
            <w:tcW w:w="1559" w:type="dxa"/>
            <w:tcBorders>
              <w:top w:val="single" w:sz="4" w:space="0" w:color="000000"/>
              <w:left w:val="single" w:sz="4" w:space="0" w:color="000000"/>
              <w:bottom w:val="single" w:sz="4" w:space="0" w:color="000000"/>
              <w:right w:val="single" w:sz="4" w:space="0" w:color="000000"/>
            </w:tcBorders>
          </w:tcPr>
          <w:p w14:paraId="13FE35FD" w14:textId="77777777" w:rsidR="009607A1" w:rsidRPr="00812B04" w:rsidRDefault="009607A1" w:rsidP="0090238E">
            <w:pPr>
              <w:spacing w:line="259" w:lineRule="auto"/>
              <w:ind w:left="41"/>
              <w:rPr>
                <w:lang w:val="lv-LV"/>
              </w:rPr>
            </w:pPr>
            <w:r w:rsidRPr="00812B04">
              <w:rPr>
                <w:b/>
                <w:lang w:val="lv-LV"/>
              </w:rPr>
              <w:t xml:space="preserve">1 pakalpojums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1A69F28C"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4B4C0FD5" w14:textId="77777777" w:rsidTr="0090238E">
        <w:tblPrEx>
          <w:tblCellMar>
            <w:top w:w="127" w:type="dxa"/>
            <w:left w:w="108" w:type="dxa"/>
          </w:tblCellMar>
        </w:tblPrEx>
        <w:trPr>
          <w:trHeight w:val="662"/>
        </w:trPr>
        <w:tc>
          <w:tcPr>
            <w:tcW w:w="695" w:type="dxa"/>
            <w:tcBorders>
              <w:top w:val="single" w:sz="4" w:space="0" w:color="000000"/>
              <w:left w:val="single" w:sz="4" w:space="0" w:color="000000"/>
              <w:bottom w:val="single" w:sz="4" w:space="0" w:color="000000"/>
              <w:right w:val="single" w:sz="4" w:space="0" w:color="000000"/>
            </w:tcBorders>
          </w:tcPr>
          <w:p w14:paraId="7A6FFC7D" w14:textId="77777777" w:rsidR="009607A1" w:rsidRPr="00812B04" w:rsidRDefault="009607A1" w:rsidP="0090238E">
            <w:pPr>
              <w:spacing w:line="259" w:lineRule="auto"/>
              <w:rPr>
                <w:lang w:val="lv-LV"/>
              </w:rPr>
            </w:pPr>
            <w:r w:rsidRPr="00812B04">
              <w:rPr>
                <w:lang w:val="lv-LV"/>
              </w:rPr>
              <w:t xml:space="preserve">9.1. </w:t>
            </w:r>
          </w:p>
        </w:tc>
        <w:tc>
          <w:tcPr>
            <w:tcW w:w="5461" w:type="dxa"/>
            <w:tcBorders>
              <w:top w:val="single" w:sz="4" w:space="0" w:color="000000"/>
              <w:left w:val="single" w:sz="4" w:space="0" w:color="000000"/>
              <w:bottom w:val="single" w:sz="4" w:space="0" w:color="000000"/>
              <w:right w:val="single" w:sz="4" w:space="0" w:color="000000"/>
            </w:tcBorders>
          </w:tcPr>
          <w:p w14:paraId="35362E96" w14:textId="77777777" w:rsidR="009607A1" w:rsidRPr="00812B04" w:rsidRDefault="009607A1" w:rsidP="0090238E">
            <w:pPr>
              <w:rPr>
                <w:lang w:val="lv-LV"/>
              </w:rPr>
            </w:pPr>
            <w:r w:rsidRPr="00812B04">
              <w:rPr>
                <w:lang w:val="lv-LV"/>
              </w:rPr>
              <w:t xml:space="preserve">Ceļojuma apdrošināšanas polises noformēšana </w:t>
            </w:r>
          </w:p>
        </w:tc>
        <w:tc>
          <w:tcPr>
            <w:tcW w:w="1559" w:type="dxa"/>
            <w:tcBorders>
              <w:top w:val="single" w:sz="4" w:space="0" w:color="000000"/>
              <w:left w:val="single" w:sz="4" w:space="0" w:color="000000"/>
              <w:bottom w:val="single" w:sz="4" w:space="0" w:color="000000"/>
              <w:right w:val="single" w:sz="4" w:space="0" w:color="000000"/>
            </w:tcBorders>
          </w:tcPr>
          <w:p w14:paraId="7AA60EF9" w14:textId="77777777" w:rsidR="009607A1" w:rsidRPr="00812B04" w:rsidRDefault="009607A1" w:rsidP="0090238E">
            <w:pPr>
              <w:spacing w:line="259" w:lineRule="auto"/>
              <w:ind w:left="94"/>
              <w:rPr>
                <w:lang w:val="lv-LV"/>
              </w:rPr>
            </w:pPr>
            <w:r w:rsidRPr="00812B04">
              <w:rPr>
                <w:lang w:val="lv-LV"/>
              </w:rPr>
              <w:t xml:space="preserve">1 pakalpojums </w:t>
            </w:r>
          </w:p>
        </w:tc>
        <w:tc>
          <w:tcPr>
            <w:tcW w:w="1559" w:type="dxa"/>
            <w:tcBorders>
              <w:top w:val="single" w:sz="4" w:space="0" w:color="000000"/>
              <w:left w:val="single" w:sz="4" w:space="0" w:color="000000"/>
              <w:bottom w:val="single" w:sz="4" w:space="0" w:color="000000"/>
              <w:right w:val="single" w:sz="4" w:space="0" w:color="000000"/>
            </w:tcBorders>
          </w:tcPr>
          <w:p w14:paraId="4F996888"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1C0B22B0" w14:textId="77777777" w:rsidTr="0090238E">
        <w:tblPrEx>
          <w:tblCellMar>
            <w:top w:w="127" w:type="dxa"/>
            <w:left w:w="108" w:type="dxa"/>
          </w:tblCellMar>
        </w:tblPrEx>
        <w:trPr>
          <w:trHeight w:val="684"/>
        </w:trPr>
        <w:tc>
          <w:tcPr>
            <w:tcW w:w="695" w:type="dxa"/>
            <w:tcBorders>
              <w:top w:val="single" w:sz="4" w:space="0" w:color="000000"/>
              <w:left w:val="single" w:sz="4" w:space="0" w:color="000000"/>
              <w:bottom w:val="single" w:sz="4" w:space="0" w:color="000000"/>
              <w:right w:val="single" w:sz="4" w:space="0" w:color="000000"/>
            </w:tcBorders>
          </w:tcPr>
          <w:p w14:paraId="400843D5" w14:textId="77777777" w:rsidR="009607A1" w:rsidRPr="00812B04" w:rsidRDefault="009607A1" w:rsidP="0090238E">
            <w:pPr>
              <w:spacing w:line="259" w:lineRule="auto"/>
              <w:rPr>
                <w:lang w:val="lv-LV"/>
              </w:rPr>
            </w:pPr>
            <w:r w:rsidRPr="00812B04">
              <w:rPr>
                <w:lang w:val="lv-LV"/>
              </w:rPr>
              <w:t xml:space="preserve">9.2. </w:t>
            </w:r>
          </w:p>
        </w:tc>
        <w:tc>
          <w:tcPr>
            <w:tcW w:w="5461" w:type="dxa"/>
            <w:tcBorders>
              <w:top w:val="single" w:sz="4" w:space="0" w:color="000000"/>
              <w:left w:val="single" w:sz="4" w:space="0" w:color="000000"/>
              <w:bottom w:val="single" w:sz="4" w:space="0" w:color="000000"/>
              <w:right w:val="single" w:sz="4" w:space="0" w:color="000000"/>
            </w:tcBorders>
          </w:tcPr>
          <w:p w14:paraId="181F19F9" w14:textId="77777777" w:rsidR="009607A1" w:rsidRPr="00812B04" w:rsidRDefault="009607A1" w:rsidP="0090238E">
            <w:pPr>
              <w:rPr>
                <w:lang w:val="lv-LV"/>
              </w:rPr>
            </w:pPr>
            <w:r w:rsidRPr="00812B04">
              <w:rPr>
                <w:lang w:val="lv-LV"/>
              </w:rPr>
              <w:t xml:space="preserve">Ceļojuma apdrošināšanas polises maiņa </w:t>
            </w:r>
          </w:p>
        </w:tc>
        <w:tc>
          <w:tcPr>
            <w:tcW w:w="1559" w:type="dxa"/>
            <w:tcBorders>
              <w:top w:val="single" w:sz="4" w:space="0" w:color="000000"/>
              <w:left w:val="single" w:sz="4" w:space="0" w:color="000000"/>
              <w:bottom w:val="single" w:sz="4" w:space="0" w:color="000000"/>
              <w:right w:val="single" w:sz="4" w:space="0" w:color="000000"/>
            </w:tcBorders>
          </w:tcPr>
          <w:p w14:paraId="7C3425E4" w14:textId="77777777" w:rsidR="009607A1" w:rsidRPr="00812B04" w:rsidRDefault="009607A1" w:rsidP="0090238E">
            <w:pPr>
              <w:spacing w:line="259" w:lineRule="auto"/>
              <w:ind w:left="94"/>
              <w:rPr>
                <w:lang w:val="lv-LV"/>
              </w:rPr>
            </w:pPr>
            <w:r w:rsidRPr="00812B04">
              <w:rPr>
                <w:lang w:val="lv-LV"/>
              </w:rPr>
              <w:t xml:space="preserve">1 pakalpojums </w:t>
            </w:r>
          </w:p>
        </w:tc>
        <w:tc>
          <w:tcPr>
            <w:tcW w:w="1559" w:type="dxa"/>
            <w:tcBorders>
              <w:top w:val="single" w:sz="4" w:space="0" w:color="000000"/>
              <w:left w:val="single" w:sz="4" w:space="0" w:color="000000"/>
              <w:bottom w:val="single" w:sz="4" w:space="0" w:color="000000"/>
              <w:right w:val="single" w:sz="4" w:space="0" w:color="000000"/>
            </w:tcBorders>
          </w:tcPr>
          <w:p w14:paraId="779EA41F"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4193C3C4" w14:textId="77777777" w:rsidTr="0090238E">
        <w:tblPrEx>
          <w:tblCellMar>
            <w:top w:w="127" w:type="dxa"/>
            <w:left w:w="108" w:type="dxa"/>
          </w:tblCellMar>
        </w:tblPrEx>
        <w:trPr>
          <w:trHeight w:val="175"/>
        </w:trPr>
        <w:tc>
          <w:tcPr>
            <w:tcW w:w="695" w:type="dxa"/>
            <w:tcBorders>
              <w:top w:val="single" w:sz="4" w:space="0" w:color="000000"/>
              <w:left w:val="single" w:sz="4" w:space="0" w:color="000000"/>
              <w:bottom w:val="single" w:sz="4" w:space="0" w:color="000000"/>
              <w:right w:val="single" w:sz="4" w:space="0" w:color="000000"/>
            </w:tcBorders>
          </w:tcPr>
          <w:p w14:paraId="723E834A" w14:textId="77777777" w:rsidR="009607A1" w:rsidRPr="00812B04" w:rsidRDefault="009607A1" w:rsidP="0090238E">
            <w:pPr>
              <w:spacing w:line="259" w:lineRule="auto"/>
              <w:rPr>
                <w:lang w:val="lv-LV"/>
              </w:rPr>
            </w:pPr>
            <w:r w:rsidRPr="00812B04">
              <w:rPr>
                <w:lang w:val="lv-LV"/>
              </w:rPr>
              <w:t xml:space="preserve">9.3. </w:t>
            </w:r>
          </w:p>
        </w:tc>
        <w:tc>
          <w:tcPr>
            <w:tcW w:w="5461" w:type="dxa"/>
            <w:tcBorders>
              <w:top w:val="single" w:sz="4" w:space="0" w:color="000000"/>
              <w:left w:val="single" w:sz="4" w:space="0" w:color="000000"/>
              <w:bottom w:val="single" w:sz="4" w:space="0" w:color="000000"/>
              <w:right w:val="single" w:sz="4" w:space="0" w:color="000000"/>
            </w:tcBorders>
          </w:tcPr>
          <w:p w14:paraId="633FA76A" w14:textId="77777777" w:rsidR="009607A1" w:rsidRPr="00812B04" w:rsidRDefault="009607A1" w:rsidP="0090238E">
            <w:pPr>
              <w:rPr>
                <w:lang w:val="lv-LV"/>
              </w:rPr>
            </w:pPr>
            <w:r w:rsidRPr="00812B04">
              <w:rPr>
                <w:lang w:val="lv-LV"/>
              </w:rPr>
              <w:t xml:space="preserve">Ceļojuma apdrošināšanas polises atcelšana </w:t>
            </w:r>
          </w:p>
        </w:tc>
        <w:tc>
          <w:tcPr>
            <w:tcW w:w="1559" w:type="dxa"/>
            <w:tcBorders>
              <w:top w:val="single" w:sz="4" w:space="0" w:color="000000"/>
              <w:left w:val="single" w:sz="4" w:space="0" w:color="000000"/>
              <w:bottom w:val="single" w:sz="4" w:space="0" w:color="000000"/>
              <w:right w:val="single" w:sz="4" w:space="0" w:color="000000"/>
            </w:tcBorders>
          </w:tcPr>
          <w:p w14:paraId="1C067F54" w14:textId="77777777" w:rsidR="009607A1" w:rsidRPr="00812B04" w:rsidRDefault="009607A1" w:rsidP="0090238E">
            <w:pPr>
              <w:spacing w:line="259" w:lineRule="auto"/>
              <w:ind w:left="94"/>
              <w:rPr>
                <w:lang w:val="lv-LV"/>
              </w:rPr>
            </w:pPr>
            <w:r w:rsidRPr="00812B04">
              <w:rPr>
                <w:lang w:val="lv-LV"/>
              </w:rPr>
              <w:t xml:space="preserve">1 pakalpojums </w:t>
            </w:r>
          </w:p>
        </w:tc>
        <w:tc>
          <w:tcPr>
            <w:tcW w:w="1559" w:type="dxa"/>
            <w:tcBorders>
              <w:top w:val="single" w:sz="4" w:space="0" w:color="000000"/>
              <w:left w:val="single" w:sz="4" w:space="0" w:color="000000"/>
              <w:bottom w:val="single" w:sz="4" w:space="0" w:color="000000"/>
              <w:right w:val="single" w:sz="4" w:space="0" w:color="000000"/>
            </w:tcBorders>
          </w:tcPr>
          <w:p w14:paraId="404F699F"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61734619" w14:textId="77777777" w:rsidTr="0090238E">
        <w:tblPrEx>
          <w:tblCellMar>
            <w:top w:w="127" w:type="dxa"/>
            <w:left w:w="108" w:type="dxa"/>
          </w:tblCellMar>
        </w:tblPrEx>
        <w:trPr>
          <w:trHeight w:val="403"/>
        </w:trPr>
        <w:tc>
          <w:tcPr>
            <w:tcW w:w="695" w:type="dxa"/>
            <w:tcBorders>
              <w:top w:val="single" w:sz="4" w:space="0" w:color="000000"/>
              <w:left w:val="single" w:sz="4" w:space="0" w:color="000000"/>
              <w:bottom w:val="single" w:sz="4" w:space="0" w:color="000000"/>
              <w:right w:val="single" w:sz="4" w:space="0" w:color="000000"/>
            </w:tcBorders>
            <w:vAlign w:val="bottom"/>
          </w:tcPr>
          <w:p w14:paraId="5CCA0939" w14:textId="77777777" w:rsidR="009607A1" w:rsidRPr="00812B04" w:rsidRDefault="009607A1" w:rsidP="0090238E">
            <w:pPr>
              <w:spacing w:line="259" w:lineRule="auto"/>
              <w:rPr>
                <w:lang w:val="lv-LV"/>
              </w:rPr>
            </w:pPr>
            <w:r w:rsidRPr="00812B04">
              <w:rPr>
                <w:b/>
                <w:lang w:val="lv-LV"/>
              </w:rPr>
              <w:t xml:space="preserve">10. </w:t>
            </w:r>
          </w:p>
        </w:tc>
        <w:tc>
          <w:tcPr>
            <w:tcW w:w="5461" w:type="dxa"/>
            <w:tcBorders>
              <w:top w:val="single" w:sz="4" w:space="0" w:color="000000"/>
              <w:left w:val="single" w:sz="4" w:space="0" w:color="000000"/>
              <w:bottom w:val="single" w:sz="4" w:space="0" w:color="000000"/>
              <w:right w:val="single" w:sz="4" w:space="0" w:color="000000"/>
            </w:tcBorders>
          </w:tcPr>
          <w:p w14:paraId="4DD0B370" w14:textId="77777777" w:rsidR="009607A1" w:rsidRPr="00812B04" w:rsidRDefault="009607A1" w:rsidP="0090238E">
            <w:pPr>
              <w:rPr>
                <w:lang w:val="lv-LV"/>
              </w:rPr>
            </w:pPr>
            <w:r w:rsidRPr="00812B04">
              <w:rPr>
                <w:b/>
                <w:lang w:val="lv-LV"/>
              </w:rPr>
              <w:t xml:space="preserve">Auto nomas noformēšana </w:t>
            </w:r>
          </w:p>
        </w:tc>
        <w:tc>
          <w:tcPr>
            <w:tcW w:w="1559" w:type="dxa"/>
            <w:tcBorders>
              <w:top w:val="single" w:sz="4" w:space="0" w:color="000000"/>
              <w:left w:val="single" w:sz="4" w:space="0" w:color="000000"/>
              <w:bottom w:val="single" w:sz="4" w:space="0" w:color="000000"/>
              <w:right w:val="single" w:sz="4" w:space="0" w:color="000000"/>
            </w:tcBorders>
            <w:vAlign w:val="bottom"/>
          </w:tcPr>
          <w:p w14:paraId="5A80A075" w14:textId="77777777" w:rsidR="009607A1" w:rsidRPr="00812B04" w:rsidRDefault="009607A1" w:rsidP="0090238E">
            <w:pPr>
              <w:spacing w:line="259" w:lineRule="auto"/>
              <w:ind w:right="68"/>
              <w:jc w:val="center"/>
              <w:rPr>
                <w:lang w:val="lv-LV"/>
              </w:rPr>
            </w:pPr>
            <w:r w:rsidRPr="00812B04">
              <w:rPr>
                <w:b/>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bottom"/>
          </w:tcPr>
          <w:p w14:paraId="1398A15E" w14:textId="77777777" w:rsidR="009607A1" w:rsidRPr="00812B04" w:rsidRDefault="009607A1" w:rsidP="0090238E">
            <w:pPr>
              <w:spacing w:line="259" w:lineRule="auto"/>
              <w:ind w:right="1"/>
              <w:jc w:val="right"/>
              <w:rPr>
                <w:lang w:val="lv-LV"/>
              </w:rPr>
            </w:pPr>
            <w:r w:rsidRPr="00812B04">
              <w:rPr>
                <w:b/>
                <w:lang w:val="lv-LV"/>
              </w:rPr>
              <w:t xml:space="preserve"> </w:t>
            </w:r>
          </w:p>
        </w:tc>
      </w:tr>
      <w:tr w:rsidR="009607A1" w:rsidRPr="00812B04" w14:paraId="62E602C8" w14:textId="77777777" w:rsidTr="0090238E">
        <w:tblPrEx>
          <w:tblCellMar>
            <w:top w:w="127" w:type="dxa"/>
            <w:left w:w="108" w:type="dxa"/>
          </w:tblCellMar>
        </w:tblPrEx>
        <w:trPr>
          <w:trHeight w:val="448"/>
        </w:trPr>
        <w:tc>
          <w:tcPr>
            <w:tcW w:w="695" w:type="dxa"/>
            <w:tcBorders>
              <w:top w:val="single" w:sz="4" w:space="0" w:color="000000"/>
              <w:left w:val="single" w:sz="4" w:space="0" w:color="000000"/>
              <w:bottom w:val="single" w:sz="4" w:space="0" w:color="000000"/>
              <w:right w:val="single" w:sz="4" w:space="0" w:color="000000"/>
            </w:tcBorders>
          </w:tcPr>
          <w:p w14:paraId="1E551AB4" w14:textId="77777777" w:rsidR="009607A1" w:rsidRPr="00812B04" w:rsidRDefault="009607A1" w:rsidP="0090238E">
            <w:pPr>
              <w:spacing w:line="259" w:lineRule="auto"/>
              <w:rPr>
                <w:lang w:val="lv-LV"/>
              </w:rPr>
            </w:pPr>
            <w:r w:rsidRPr="00812B04">
              <w:rPr>
                <w:lang w:val="lv-LV"/>
              </w:rPr>
              <w:t xml:space="preserve">10.1. </w:t>
            </w:r>
          </w:p>
        </w:tc>
        <w:tc>
          <w:tcPr>
            <w:tcW w:w="5461" w:type="dxa"/>
            <w:tcBorders>
              <w:top w:val="single" w:sz="4" w:space="0" w:color="000000"/>
              <w:left w:val="single" w:sz="4" w:space="0" w:color="000000"/>
              <w:bottom w:val="single" w:sz="4" w:space="0" w:color="000000"/>
              <w:right w:val="single" w:sz="4" w:space="0" w:color="000000"/>
            </w:tcBorders>
          </w:tcPr>
          <w:p w14:paraId="41EE3B44" w14:textId="77777777" w:rsidR="009607A1" w:rsidRPr="00812B04" w:rsidRDefault="009607A1" w:rsidP="0090238E">
            <w:pPr>
              <w:rPr>
                <w:lang w:val="lv-LV"/>
              </w:rPr>
            </w:pPr>
            <w:r w:rsidRPr="00812B04">
              <w:rPr>
                <w:lang w:val="lv-LV"/>
              </w:rPr>
              <w:t xml:space="preserve">Auto nomas noformēšana un nepieciešamo dokumentu piegāde </w:t>
            </w:r>
          </w:p>
        </w:tc>
        <w:tc>
          <w:tcPr>
            <w:tcW w:w="1559" w:type="dxa"/>
            <w:tcBorders>
              <w:top w:val="single" w:sz="4" w:space="0" w:color="000000"/>
              <w:left w:val="single" w:sz="4" w:space="0" w:color="000000"/>
              <w:bottom w:val="single" w:sz="4" w:space="0" w:color="000000"/>
              <w:right w:val="single" w:sz="4" w:space="0" w:color="000000"/>
            </w:tcBorders>
          </w:tcPr>
          <w:p w14:paraId="6B646B4E"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tcPr>
          <w:p w14:paraId="067573BE"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7D8DB36A" w14:textId="77777777" w:rsidTr="0090238E">
        <w:tblPrEx>
          <w:tblCellMar>
            <w:top w:w="127" w:type="dxa"/>
            <w:left w:w="108" w:type="dxa"/>
          </w:tblCellMar>
        </w:tblPrEx>
        <w:trPr>
          <w:trHeight w:val="741"/>
        </w:trPr>
        <w:tc>
          <w:tcPr>
            <w:tcW w:w="695" w:type="dxa"/>
            <w:tcBorders>
              <w:top w:val="single" w:sz="4" w:space="0" w:color="000000"/>
              <w:left w:val="single" w:sz="4" w:space="0" w:color="000000"/>
              <w:bottom w:val="single" w:sz="4" w:space="0" w:color="000000"/>
              <w:right w:val="single" w:sz="4" w:space="0" w:color="000000"/>
            </w:tcBorders>
          </w:tcPr>
          <w:p w14:paraId="2D05ACCA" w14:textId="77777777" w:rsidR="009607A1" w:rsidRPr="00812B04" w:rsidRDefault="009607A1" w:rsidP="0090238E">
            <w:pPr>
              <w:spacing w:line="259" w:lineRule="auto"/>
              <w:rPr>
                <w:lang w:val="lv-LV"/>
              </w:rPr>
            </w:pPr>
            <w:r w:rsidRPr="00812B04">
              <w:rPr>
                <w:lang w:val="lv-LV"/>
              </w:rPr>
              <w:t xml:space="preserve">10.2. </w:t>
            </w:r>
          </w:p>
        </w:tc>
        <w:tc>
          <w:tcPr>
            <w:tcW w:w="5461" w:type="dxa"/>
            <w:tcBorders>
              <w:top w:val="single" w:sz="4" w:space="0" w:color="000000"/>
              <w:left w:val="single" w:sz="4" w:space="0" w:color="000000"/>
              <w:bottom w:val="single" w:sz="4" w:space="0" w:color="000000"/>
              <w:right w:val="single" w:sz="4" w:space="0" w:color="000000"/>
            </w:tcBorders>
          </w:tcPr>
          <w:p w14:paraId="4DC29E12" w14:textId="77777777" w:rsidR="009607A1" w:rsidRPr="00812B04" w:rsidRDefault="009607A1" w:rsidP="0090238E">
            <w:pPr>
              <w:jc w:val="both"/>
              <w:rPr>
                <w:lang w:val="lv-LV"/>
              </w:rPr>
            </w:pPr>
            <w:r w:rsidRPr="00812B04">
              <w:rPr>
                <w:lang w:val="lv-LV"/>
              </w:rPr>
              <w:t xml:space="preserve">Auto nomas maiņa un nepieciešamo dokumentu piegāde </w:t>
            </w:r>
          </w:p>
        </w:tc>
        <w:tc>
          <w:tcPr>
            <w:tcW w:w="1559" w:type="dxa"/>
            <w:tcBorders>
              <w:top w:val="single" w:sz="4" w:space="0" w:color="000000"/>
              <w:left w:val="single" w:sz="4" w:space="0" w:color="000000"/>
              <w:bottom w:val="single" w:sz="4" w:space="0" w:color="000000"/>
              <w:right w:val="single" w:sz="4" w:space="0" w:color="000000"/>
            </w:tcBorders>
          </w:tcPr>
          <w:p w14:paraId="3E36E677"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tcPr>
          <w:p w14:paraId="5B343979"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074DE7CC" w14:textId="77777777" w:rsidTr="0090238E">
        <w:tblPrEx>
          <w:tblCellMar>
            <w:top w:w="127" w:type="dxa"/>
            <w:left w:w="108" w:type="dxa"/>
          </w:tblCellMar>
        </w:tblPrEx>
        <w:trPr>
          <w:trHeight w:val="407"/>
        </w:trPr>
        <w:tc>
          <w:tcPr>
            <w:tcW w:w="695" w:type="dxa"/>
            <w:tcBorders>
              <w:top w:val="single" w:sz="4" w:space="0" w:color="000000"/>
              <w:left w:val="single" w:sz="4" w:space="0" w:color="000000"/>
              <w:bottom w:val="single" w:sz="4" w:space="0" w:color="000000"/>
              <w:right w:val="single" w:sz="4" w:space="0" w:color="000000"/>
            </w:tcBorders>
            <w:vAlign w:val="bottom"/>
          </w:tcPr>
          <w:p w14:paraId="4028EF41" w14:textId="77777777" w:rsidR="009607A1" w:rsidRPr="00812B04" w:rsidRDefault="009607A1" w:rsidP="0090238E">
            <w:pPr>
              <w:spacing w:line="259" w:lineRule="auto"/>
              <w:rPr>
                <w:lang w:val="lv-LV"/>
              </w:rPr>
            </w:pPr>
            <w:r w:rsidRPr="00812B04">
              <w:rPr>
                <w:lang w:val="lv-LV"/>
              </w:rPr>
              <w:t xml:space="preserve">10.3. </w:t>
            </w:r>
          </w:p>
        </w:tc>
        <w:tc>
          <w:tcPr>
            <w:tcW w:w="5461" w:type="dxa"/>
            <w:tcBorders>
              <w:top w:val="single" w:sz="4" w:space="0" w:color="000000"/>
              <w:left w:val="single" w:sz="4" w:space="0" w:color="000000"/>
              <w:bottom w:val="single" w:sz="4" w:space="0" w:color="000000"/>
              <w:right w:val="single" w:sz="4" w:space="0" w:color="000000"/>
            </w:tcBorders>
          </w:tcPr>
          <w:p w14:paraId="7D6F734A" w14:textId="77777777" w:rsidR="009607A1" w:rsidRPr="00812B04" w:rsidRDefault="009607A1" w:rsidP="0090238E">
            <w:pPr>
              <w:rPr>
                <w:lang w:val="lv-LV"/>
              </w:rPr>
            </w:pPr>
            <w:r w:rsidRPr="00812B04">
              <w:rPr>
                <w:lang w:val="lv-LV"/>
              </w:rPr>
              <w:t xml:space="preserve">Auto nomas atcelšana </w:t>
            </w:r>
          </w:p>
        </w:tc>
        <w:tc>
          <w:tcPr>
            <w:tcW w:w="1559" w:type="dxa"/>
            <w:tcBorders>
              <w:top w:val="single" w:sz="4" w:space="0" w:color="000000"/>
              <w:left w:val="single" w:sz="4" w:space="0" w:color="000000"/>
              <w:bottom w:val="single" w:sz="4" w:space="0" w:color="000000"/>
              <w:right w:val="single" w:sz="4" w:space="0" w:color="000000"/>
            </w:tcBorders>
            <w:vAlign w:val="bottom"/>
          </w:tcPr>
          <w:p w14:paraId="37A6E68E" w14:textId="77777777" w:rsidR="009607A1" w:rsidRPr="00812B04" w:rsidRDefault="009607A1" w:rsidP="0090238E">
            <w:pPr>
              <w:spacing w:line="259" w:lineRule="auto"/>
              <w:ind w:right="67"/>
              <w:jc w:val="center"/>
              <w:rPr>
                <w:lang w:val="lv-LV"/>
              </w:rPr>
            </w:pPr>
            <w:r w:rsidRPr="00812B04">
              <w:rPr>
                <w:lang w:val="lv-LV"/>
              </w:rPr>
              <w:t xml:space="preserve">1 rezervācija </w:t>
            </w:r>
          </w:p>
        </w:tc>
        <w:tc>
          <w:tcPr>
            <w:tcW w:w="1559" w:type="dxa"/>
            <w:tcBorders>
              <w:top w:val="single" w:sz="4" w:space="0" w:color="000000"/>
              <w:left w:val="single" w:sz="4" w:space="0" w:color="000000"/>
              <w:bottom w:val="single" w:sz="4" w:space="0" w:color="000000"/>
              <w:right w:val="single" w:sz="4" w:space="0" w:color="000000"/>
            </w:tcBorders>
            <w:vAlign w:val="bottom"/>
          </w:tcPr>
          <w:p w14:paraId="18E7950E" w14:textId="77777777" w:rsidR="009607A1" w:rsidRPr="00812B04" w:rsidRDefault="009607A1" w:rsidP="0090238E">
            <w:pPr>
              <w:spacing w:line="259" w:lineRule="auto"/>
              <w:ind w:right="1"/>
              <w:jc w:val="right"/>
              <w:rPr>
                <w:lang w:val="lv-LV"/>
              </w:rPr>
            </w:pPr>
            <w:r w:rsidRPr="00812B04">
              <w:rPr>
                <w:lang w:val="lv-LV"/>
              </w:rPr>
              <w:t xml:space="preserve"> </w:t>
            </w:r>
          </w:p>
        </w:tc>
      </w:tr>
      <w:tr w:rsidR="009607A1" w:rsidRPr="00812B04" w14:paraId="6C073FCC" w14:textId="77777777" w:rsidTr="0090238E">
        <w:tblPrEx>
          <w:tblCellMar>
            <w:top w:w="127" w:type="dxa"/>
            <w:left w:w="108" w:type="dxa"/>
          </w:tblCellMar>
        </w:tblPrEx>
        <w:trPr>
          <w:trHeight w:val="580"/>
        </w:trPr>
        <w:tc>
          <w:tcPr>
            <w:tcW w:w="7715" w:type="dxa"/>
            <w:gridSpan w:val="3"/>
            <w:tcBorders>
              <w:top w:val="single" w:sz="4" w:space="0" w:color="000000"/>
              <w:left w:val="single" w:sz="4" w:space="0" w:color="000000"/>
              <w:bottom w:val="single" w:sz="4" w:space="0" w:color="000000"/>
              <w:right w:val="single" w:sz="4" w:space="0" w:color="000000"/>
            </w:tcBorders>
            <w:vAlign w:val="center"/>
          </w:tcPr>
          <w:p w14:paraId="52C228F1" w14:textId="77777777" w:rsidR="009607A1" w:rsidRPr="00812B04" w:rsidRDefault="009607A1" w:rsidP="0090238E">
            <w:pPr>
              <w:spacing w:line="259" w:lineRule="auto"/>
              <w:ind w:right="61"/>
              <w:jc w:val="right"/>
              <w:rPr>
                <w:lang w:val="lv-LV"/>
              </w:rPr>
            </w:pPr>
            <w:r w:rsidRPr="00812B04">
              <w:rPr>
                <w:b/>
                <w:lang w:val="lv-LV"/>
              </w:rPr>
              <w:t xml:space="preserve"> Kopējā pakalpojuma cena EUR (nei</w:t>
            </w:r>
            <w:r>
              <w:rPr>
                <w:b/>
                <w:lang w:val="lv-LV"/>
              </w:rPr>
              <w:t>e</w:t>
            </w:r>
            <w:r w:rsidRPr="00812B04">
              <w:rPr>
                <w:b/>
                <w:lang w:val="lv-LV"/>
              </w:rPr>
              <w:t>skaitot PVN)</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A9895A" w14:textId="77777777" w:rsidR="009607A1" w:rsidRPr="00812B04" w:rsidRDefault="009607A1" w:rsidP="0090238E">
            <w:pPr>
              <w:spacing w:line="259" w:lineRule="auto"/>
              <w:ind w:right="1"/>
              <w:jc w:val="right"/>
              <w:rPr>
                <w:lang w:val="lv-LV"/>
              </w:rPr>
            </w:pPr>
            <w:r w:rsidRPr="00812B04">
              <w:rPr>
                <w:b/>
                <w:lang w:val="lv-LV"/>
              </w:rPr>
              <w:t xml:space="preserve"> </w:t>
            </w:r>
          </w:p>
        </w:tc>
      </w:tr>
    </w:tbl>
    <w:p w14:paraId="6D2769EC" w14:textId="77777777" w:rsidR="009607A1" w:rsidRPr="00812B04" w:rsidRDefault="009607A1" w:rsidP="009607A1">
      <w:pPr>
        <w:keepLines/>
        <w:spacing w:before="240" w:after="240"/>
        <w:ind w:right="142"/>
        <w:jc w:val="both"/>
        <w:rPr>
          <w:b/>
          <w:bCs/>
        </w:rPr>
      </w:pPr>
      <w:r w:rsidRPr="00812B04">
        <w:rPr>
          <w:b/>
          <w:bCs/>
        </w:rPr>
        <w:t>Piedāvājuma kopējā summa (</w:t>
      </w:r>
      <w:r w:rsidRPr="00812B04">
        <w:rPr>
          <w:b/>
          <w:u w:val="single"/>
        </w:rPr>
        <w:t>nei</w:t>
      </w:r>
      <w:r>
        <w:rPr>
          <w:b/>
          <w:u w:val="single"/>
        </w:rPr>
        <w:t>e</w:t>
      </w:r>
      <w:r w:rsidRPr="00812B04">
        <w:rPr>
          <w:b/>
          <w:u w:val="single"/>
        </w:rPr>
        <w:t xml:space="preserve">skaitot </w:t>
      </w:r>
      <w:r w:rsidRPr="00812B04">
        <w:rPr>
          <w:b/>
          <w:bCs/>
          <w:u w:val="single"/>
        </w:rPr>
        <w:t>PVN)</w:t>
      </w:r>
      <w:r w:rsidRPr="00812B04">
        <w:rPr>
          <w:b/>
          <w:bCs/>
        </w:rPr>
        <w:t xml:space="preserve"> vārdiem </w:t>
      </w:r>
      <w:r w:rsidRPr="00812B04">
        <w:rPr>
          <w:b/>
          <w:bCs/>
          <w:u w:val="single"/>
        </w:rPr>
        <w:tab/>
      </w:r>
      <w:r w:rsidRPr="00812B04">
        <w:rPr>
          <w:b/>
          <w:bCs/>
          <w:u w:val="single"/>
        </w:rPr>
        <w:tab/>
      </w:r>
      <w:r w:rsidRPr="00812B04">
        <w:rPr>
          <w:b/>
          <w:bCs/>
          <w:u w:val="single"/>
        </w:rPr>
        <w:tab/>
      </w:r>
      <w:r w:rsidRPr="00812B04">
        <w:rPr>
          <w:b/>
          <w:bCs/>
          <w:u w:val="single"/>
        </w:rPr>
        <w:tab/>
        <w:t xml:space="preserve"> </w:t>
      </w:r>
      <w:r w:rsidRPr="00812B04">
        <w:rPr>
          <w:b/>
          <w:bCs/>
        </w:rPr>
        <w:t>EUR.</w:t>
      </w:r>
    </w:p>
    <w:p w14:paraId="1C176378" w14:textId="77777777" w:rsidR="009607A1" w:rsidRPr="00812B04" w:rsidRDefault="009607A1" w:rsidP="009607A1"/>
    <w:p w14:paraId="484FB940" w14:textId="77777777" w:rsidR="009607A1" w:rsidRPr="00812B04" w:rsidRDefault="009607A1" w:rsidP="009607A1"/>
    <w:tbl>
      <w:tblPr>
        <w:tblStyle w:val="TableGrid"/>
        <w:tblW w:w="9059" w:type="dxa"/>
        <w:tblInd w:w="-64" w:type="dxa"/>
        <w:tblCellMar>
          <w:left w:w="107" w:type="dxa"/>
          <w:right w:w="115" w:type="dxa"/>
        </w:tblCellMar>
        <w:tblLook w:val="04A0" w:firstRow="1" w:lastRow="0" w:firstColumn="1" w:lastColumn="0" w:noHBand="0" w:noVBand="1"/>
      </w:tblPr>
      <w:tblGrid>
        <w:gridCol w:w="9059"/>
      </w:tblGrid>
      <w:tr w:rsidR="009607A1" w:rsidRPr="00812B04" w14:paraId="71D11F04" w14:textId="77777777" w:rsidTr="0090238E">
        <w:trPr>
          <w:trHeight w:val="1627"/>
        </w:trPr>
        <w:tc>
          <w:tcPr>
            <w:tcW w:w="90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582B11B" w14:textId="77777777" w:rsidR="009607A1" w:rsidRPr="00812B04" w:rsidRDefault="009607A1" w:rsidP="0090238E">
            <w:pPr>
              <w:spacing w:line="259" w:lineRule="auto"/>
              <w:rPr>
                <w:lang w:val="lv-LV"/>
              </w:rPr>
            </w:pPr>
            <w:r w:rsidRPr="00812B04">
              <w:rPr>
                <w:lang w:val="lv-LV"/>
              </w:rPr>
              <w:lastRenderedPageBreak/>
              <w:t xml:space="preserve">*Ja pakalpojuma cena ir 0,00 </w:t>
            </w:r>
            <w:r w:rsidRPr="00812B04">
              <w:rPr>
                <w:i/>
                <w:lang w:val="lv-LV"/>
              </w:rPr>
              <w:t>euro</w:t>
            </w:r>
            <w:r w:rsidRPr="00812B04">
              <w:rPr>
                <w:lang w:val="lv-LV"/>
              </w:rPr>
              <w:t xml:space="preserve"> centi, pretendents sniedz paskaidrojumu ar detalizētu pamatojumu par būtiskākajiem piedāvājuma nosacījumiem (pakalpojuma izmaksām, īpaši izdevīgiem pakalpojuma sniegšanas apstākļiem, kas pieejami pretendentam, pakalpojuma īpašībām un oriģinalitāti, iespējām saņemt komercdarbības atbalstu vai citiem nosacījumiem): </w:t>
            </w:r>
          </w:p>
        </w:tc>
      </w:tr>
      <w:tr w:rsidR="009607A1" w:rsidRPr="00812B04" w14:paraId="1460C2B3" w14:textId="77777777" w:rsidTr="0090238E">
        <w:trPr>
          <w:trHeight w:val="1555"/>
        </w:trPr>
        <w:tc>
          <w:tcPr>
            <w:tcW w:w="9059" w:type="dxa"/>
            <w:tcBorders>
              <w:top w:val="single" w:sz="4" w:space="0" w:color="000000"/>
              <w:left w:val="single" w:sz="4" w:space="0" w:color="000000"/>
              <w:bottom w:val="single" w:sz="4" w:space="0" w:color="000000"/>
              <w:right w:val="single" w:sz="4" w:space="0" w:color="000000"/>
            </w:tcBorders>
            <w:vAlign w:val="center"/>
          </w:tcPr>
          <w:p w14:paraId="7E9FBDDB" w14:textId="77777777" w:rsidR="009607A1" w:rsidRPr="00812B04" w:rsidRDefault="009607A1" w:rsidP="0090238E">
            <w:pPr>
              <w:spacing w:after="96" w:line="259" w:lineRule="auto"/>
              <w:rPr>
                <w:lang w:val="lv-LV"/>
              </w:rPr>
            </w:pPr>
            <w:r w:rsidRPr="00812B04">
              <w:rPr>
                <w:lang w:val="lv-LV"/>
              </w:rPr>
              <w:t xml:space="preserve"> </w:t>
            </w:r>
          </w:p>
          <w:p w14:paraId="51437FDB" w14:textId="77777777" w:rsidR="009607A1" w:rsidRPr="00812B04" w:rsidRDefault="009607A1" w:rsidP="0090238E">
            <w:pPr>
              <w:spacing w:after="96" w:line="259" w:lineRule="auto"/>
              <w:rPr>
                <w:lang w:val="lv-LV"/>
              </w:rPr>
            </w:pPr>
            <w:r w:rsidRPr="00812B04">
              <w:rPr>
                <w:lang w:val="lv-LV"/>
              </w:rPr>
              <w:t xml:space="preserve"> </w:t>
            </w:r>
          </w:p>
          <w:p w14:paraId="258CD3CB" w14:textId="77777777" w:rsidR="009607A1" w:rsidRPr="00812B04" w:rsidRDefault="009607A1" w:rsidP="0090238E">
            <w:pPr>
              <w:spacing w:after="96" w:line="259" w:lineRule="auto"/>
              <w:rPr>
                <w:lang w:val="lv-LV"/>
              </w:rPr>
            </w:pPr>
          </w:p>
          <w:p w14:paraId="26A5E76B" w14:textId="77777777" w:rsidR="009607A1" w:rsidRPr="00812B04" w:rsidRDefault="009607A1" w:rsidP="0090238E">
            <w:pPr>
              <w:spacing w:after="96" w:line="259" w:lineRule="auto"/>
              <w:rPr>
                <w:lang w:val="lv-LV"/>
              </w:rPr>
            </w:pPr>
            <w:r w:rsidRPr="00812B04">
              <w:rPr>
                <w:lang w:val="lv-LV"/>
              </w:rPr>
              <w:t xml:space="preserve"> </w:t>
            </w:r>
          </w:p>
          <w:p w14:paraId="45ABB116" w14:textId="77777777" w:rsidR="009607A1" w:rsidRPr="00812B04" w:rsidRDefault="009607A1" w:rsidP="0090238E">
            <w:pPr>
              <w:spacing w:after="96" w:line="259" w:lineRule="auto"/>
              <w:rPr>
                <w:lang w:val="lv-LV"/>
              </w:rPr>
            </w:pPr>
            <w:r w:rsidRPr="00812B04">
              <w:rPr>
                <w:lang w:val="lv-LV"/>
              </w:rPr>
              <w:t xml:space="preserve"> </w:t>
            </w:r>
          </w:p>
          <w:p w14:paraId="66B58231" w14:textId="77777777" w:rsidR="009607A1" w:rsidRPr="00812B04" w:rsidRDefault="009607A1" w:rsidP="0090238E">
            <w:pPr>
              <w:spacing w:after="96" w:line="259" w:lineRule="auto"/>
              <w:rPr>
                <w:lang w:val="lv-LV"/>
              </w:rPr>
            </w:pPr>
            <w:r w:rsidRPr="00812B04">
              <w:rPr>
                <w:lang w:val="lv-LV"/>
              </w:rPr>
              <w:t xml:space="preserve"> </w:t>
            </w:r>
          </w:p>
          <w:p w14:paraId="5C506C8A" w14:textId="77777777" w:rsidR="009607A1" w:rsidRPr="00812B04" w:rsidRDefault="009607A1" w:rsidP="0090238E">
            <w:pPr>
              <w:spacing w:line="259" w:lineRule="auto"/>
              <w:rPr>
                <w:lang w:val="lv-LV"/>
              </w:rPr>
            </w:pPr>
            <w:r w:rsidRPr="00812B04">
              <w:rPr>
                <w:lang w:val="lv-LV"/>
              </w:rPr>
              <w:t xml:space="preserve"> </w:t>
            </w:r>
          </w:p>
        </w:tc>
      </w:tr>
    </w:tbl>
    <w:p w14:paraId="5F1A1B53" w14:textId="77777777" w:rsidR="009607A1" w:rsidRPr="00812B04" w:rsidRDefault="009607A1" w:rsidP="009607A1">
      <w:pPr>
        <w:keepLines/>
        <w:spacing w:before="240" w:after="240"/>
        <w:ind w:right="142"/>
        <w:jc w:val="both"/>
        <w:rPr>
          <w:b/>
          <w:bCs/>
          <w:sz w:val="4"/>
          <w:szCs w:val="4"/>
        </w:rPr>
      </w:pPr>
    </w:p>
    <w:tbl>
      <w:tblPr>
        <w:tblStyle w:val="TableGrid"/>
        <w:tblW w:w="9273" w:type="dxa"/>
        <w:tblInd w:w="-64" w:type="dxa"/>
        <w:tblCellMar>
          <w:top w:w="126" w:type="dxa"/>
          <w:left w:w="107" w:type="dxa"/>
          <w:bottom w:w="13" w:type="dxa"/>
          <w:right w:w="48" w:type="dxa"/>
        </w:tblCellMar>
        <w:tblLook w:val="04A0" w:firstRow="1" w:lastRow="0" w:firstColumn="1" w:lastColumn="0" w:noHBand="0" w:noVBand="1"/>
      </w:tblPr>
      <w:tblGrid>
        <w:gridCol w:w="575"/>
        <w:gridCol w:w="5154"/>
        <w:gridCol w:w="1701"/>
        <w:gridCol w:w="1843"/>
      </w:tblGrid>
      <w:tr w:rsidR="009607A1" w:rsidRPr="00812B04" w14:paraId="0EA5D976" w14:textId="77777777" w:rsidTr="0090238E">
        <w:trPr>
          <w:trHeight w:val="744"/>
        </w:trPr>
        <w:tc>
          <w:tcPr>
            <w:tcW w:w="575" w:type="dxa"/>
            <w:tcBorders>
              <w:top w:val="single" w:sz="4" w:space="0" w:color="000000"/>
              <w:left w:val="single" w:sz="4" w:space="0" w:color="000000"/>
              <w:bottom w:val="single" w:sz="4" w:space="0" w:color="000000"/>
              <w:right w:val="single" w:sz="4" w:space="0" w:color="000000"/>
            </w:tcBorders>
            <w:shd w:val="clear" w:color="auto" w:fill="F2F2F2"/>
          </w:tcPr>
          <w:p w14:paraId="0797383D" w14:textId="77777777" w:rsidR="009607A1" w:rsidRPr="00812B04" w:rsidRDefault="009607A1" w:rsidP="0090238E">
            <w:pPr>
              <w:spacing w:line="259" w:lineRule="auto"/>
              <w:ind w:left="24"/>
              <w:rPr>
                <w:lang w:val="lv-LV"/>
              </w:rPr>
            </w:pPr>
            <w:r w:rsidRPr="00812B04">
              <w:rPr>
                <w:lang w:val="lv-LV"/>
              </w:rPr>
              <w:t xml:space="preserve">Nr. </w:t>
            </w:r>
          </w:p>
          <w:p w14:paraId="4F554404" w14:textId="77777777" w:rsidR="009607A1" w:rsidRPr="00812B04" w:rsidRDefault="009607A1" w:rsidP="0090238E">
            <w:pPr>
              <w:spacing w:line="259" w:lineRule="auto"/>
              <w:rPr>
                <w:lang w:val="lv-LV"/>
              </w:rPr>
            </w:pPr>
            <w:r w:rsidRPr="00812B04">
              <w:rPr>
                <w:lang w:val="lv-LV"/>
              </w:rPr>
              <w:t xml:space="preserve">p.k. </w:t>
            </w:r>
          </w:p>
        </w:tc>
        <w:tc>
          <w:tcPr>
            <w:tcW w:w="5154" w:type="dxa"/>
            <w:tcBorders>
              <w:top w:val="single" w:sz="4" w:space="0" w:color="000000"/>
              <w:left w:val="single" w:sz="4" w:space="0" w:color="000000"/>
              <w:bottom w:val="single" w:sz="4" w:space="0" w:color="000000"/>
              <w:right w:val="single" w:sz="4" w:space="0" w:color="000000"/>
            </w:tcBorders>
            <w:shd w:val="clear" w:color="auto" w:fill="F2F2F2"/>
          </w:tcPr>
          <w:p w14:paraId="151F2EB7" w14:textId="77777777" w:rsidR="009607A1" w:rsidRPr="00812B04" w:rsidRDefault="009607A1" w:rsidP="0090238E">
            <w:pPr>
              <w:spacing w:line="259" w:lineRule="auto"/>
              <w:jc w:val="center"/>
              <w:rPr>
                <w:lang w:val="lv-LV"/>
              </w:rPr>
            </w:pPr>
            <w:r w:rsidRPr="00812B04">
              <w:rPr>
                <w:lang w:val="lv-LV"/>
              </w:rPr>
              <w:t xml:space="preserve">Pretendenta piedāvātā papildpakalpojuma nosaukums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684FCD1D" w14:textId="77777777" w:rsidR="009607A1" w:rsidRPr="00812B04" w:rsidRDefault="009607A1" w:rsidP="0090238E">
            <w:pPr>
              <w:spacing w:line="259" w:lineRule="auto"/>
              <w:jc w:val="center"/>
              <w:rPr>
                <w:lang w:val="lv-LV"/>
              </w:rPr>
            </w:pPr>
            <w:r w:rsidRPr="00812B04">
              <w:rPr>
                <w:lang w:val="lv-LV"/>
              </w:rPr>
              <w:t xml:space="preserve">Vienības apzīmējums </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Pr>
          <w:p w14:paraId="587CB8EF" w14:textId="77777777" w:rsidR="009607A1" w:rsidRPr="00812B04" w:rsidRDefault="009607A1" w:rsidP="0090238E">
            <w:pPr>
              <w:spacing w:line="259" w:lineRule="auto"/>
              <w:jc w:val="center"/>
              <w:rPr>
                <w:lang w:val="lv-LV"/>
              </w:rPr>
            </w:pPr>
            <w:r w:rsidRPr="00812B04">
              <w:rPr>
                <w:lang w:val="lv-LV"/>
              </w:rPr>
              <w:t>Vienības cena,</w:t>
            </w:r>
          </w:p>
          <w:p w14:paraId="43CF9C24" w14:textId="77777777" w:rsidR="009607A1" w:rsidRPr="00812B04" w:rsidRDefault="009607A1" w:rsidP="0090238E">
            <w:pPr>
              <w:spacing w:line="259" w:lineRule="auto"/>
              <w:jc w:val="center"/>
              <w:rPr>
                <w:lang w:val="lv-LV"/>
              </w:rPr>
            </w:pPr>
            <w:r w:rsidRPr="00812B04">
              <w:rPr>
                <w:lang w:val="lv-LV"/>
              </w:rPr>
              <w:t xml:space="preserve">EUR bez PVN </w:t>
            </w:r>
          </w:p>
        </w:tc>
      </w:tr>
      <w:tr w:rsidR="009607A1" w:rsidRPr="00812B04" w14:paraId="37221F5D" w14:textId="77777777" w:rsidTr="0090238E">
        <w:trPr>
          <w:trHeight w:val="407"/>
        </w:trPr>
        <w:tc>
          <w:tcPr>
            <w:tcW w:w="575" w:type="dxa"/>
            <w:tcBorders>
              <w:top w:val="single" w:sz="4" w:space="0" w:color="000000"/>
              <w:left w:val="single" w:sz="4" w:space="0" w:color="000000"/>
              <w:bottom w:val="single" w:sz="4" w:space="0" w:color="000000"/>
              <w:right w:val="single" w:sz="4" w:space="0" w:color="000000"/>
            </w:tcBorders>
            <w:vAlign w:val="bottom"/>
          </w:tcPr>
          <w:p w14:paraId="0B94492E" w14:textId="77777777" w:rsidR="009607A1" w:rsidRPr="00812B04" w:rsidRDefault="009607A1" w:rsidP="0090238E">
            <w:pPr>
              <w:spacing w:line="259" w:lineRule="auto"/>
              <w:rPr>
                <w:lang w:val="lv-LV"/>
              </w:rPr>
            </w:pPr>
            <w:r w:rsidRPr="00812B04">
              <w:rPr>
                <w:lang w:val="lv-LV"/>
              </w:rPr>
              <w:t xml:space="preserve"> </w:t>
            </w:r>
          </w:p>
        </w:tc>
        <w:tc>
          <w:tcPr>
            <w:tcW w:w="5154" w:type="dxa"/>
            <w:tcBorders>
              <w:top w:val="single" w:sz="4" w:space="0" w:color="000000"/>
              <w:left w:val="single" w:sz="4" w:space="0" w:color="000000"/>
              <w:bottom w:val="single" w:sz="4" w:space="0" w:color="000000"/>
              <w:right w:val="single" w:sz="4" w:space="0" w:color="000000"/>
            </w:tcBorders>
            <w:vAlign w:val="bottom"/>
          </w:tcPr>
          <w:p w14:paraId="52C81DDC" w14:textId="77777777" w:rsidR="009607A1" w:rsidRPr="00812B04" w:rsidRDefault="009607A1" w:rsidP="0090238E">
            <w:pPr>
              <w:spacing w:line="259" w:lineRule="auto"/>
              <w:ind w:left="1"/>
              <w:rPr>
                <w:lang w:val="lv-LV"/>
              </w:rPr>
            </w:pPr>
            <w:r w:rsidRPr="00812B04">
              <w:rPr>
                <w:lang w:val="lv-LV"/>
              </w:rPr>
              <w:t xml:space="preserve"> </w:t>
            </w:r>
          </w:p>
        </w:tc>
        <w:tc>
          <w:tcPr>
            <w:tcW w:w="1701" w:type="dxa"/>
            <w:tcBorders>
              <w:top w:val="single" w:sz="4" w:space="0" w:color="000000"/>
              <w:left w:val="single" w:sz="4" w:space="0" w:color="000000"/>
              <w:bottom w:val="single" w:sz="4" w:space="0" w:color="000000"/>
              <w:right w:val="single" w:sz="4" w:space="0" w:color="000000"/>
            </w:tcBorders>
            <w:vAlign w:val="bottom"/>
          </w:tcPr>
          <w:p w14:paraId="622E6AF2" w14:textId="77777777" w:rsidR="009607A1" w:rsidRPr="00812B04" w:rsidRDefault="009607A1" w:rsidP="0090238E">
            <w:pPr>
              <w:spacing w:line="259" w:lineRule="auto"/>
              <w:ind w:left="1"/>
              <w:rPr>
                <w:lang w:val="lv-LV"/>
              </w:rPr>
            </w:pPr>
            <w:r w:rsidRPr="00812B04">
              <w:rPr>
                <w:lang w:val="lv-LV"/>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14:paraId="29C9A094" w14:textId="77777777" w:rsidR="009607A1" w:rsidRPr="00812B04" w:rsidRDefault="009607A1" w:rsidP="0090238E">
            <w:pPr>
              <w:spacing w:line="259" w:lineRule="auto"/>
              <w:ind w:left="1"/>
              <w:rPr>
                <w:lang w:val="lv-LV"/>
              </w:rPr>
            </w:pPr>
            <w:r w:rsidRPr="00812B04">
              <w:rPr>
                <w:lang w:val="lv-LV"/>
              </w:rPr>
              <w:t xml:space="preserve"> </w:t>
            </w:r>
          </w:p>
        </w:tc>
      </w:tr>
      <w:tr w:rsidR="009607A1" w:rsidRPr="00812B04" w14:paraId="2779B3CB" w14:textId="77777777" w:rsidTr="0090238E">
        <w:trPr>
          <w:trHeight w:val="406"/>
        </w:trPr>
        <w:tc>
          <w:tcPr>
            <w:tcW w:w="575" w:type="dxa"/>
            <w:tcBorders>
              <w:top w:val="single" w:sz="4" w:space="0" w:color="000000"/>
              <w:left w:val="single" w:sz="4" w:space="0" w:color="000000"/>
              <w:bottom w:val="single" w:sz="4" w:space="0" w:color="000000"/>
              <w:right w:val="single" w:sz="4" w:space="0" w:color="000000"/>
            </w:tcBorders>
            <w:vAlign w:val="bottom"/>
          </w:tcPr>
          <w:p w14:paraId="331A0535" w14:textId="77777777" w:rsidR="009607A1" w:rsidRPr="00812B04" w:rsidRDefault="009607A1" w:rsidP="0090238E">
            <w:pPr>
              <w:spacing w:line="259" w:lineRule="auto"/>
              <w:rPr>
                <w:lang w:val="lv-LV"/>
              </w:rPr>
            </w:pPr>
            <w:r w:rsidRPr="00812B04">
              <w:rPr>
                <w:lang w:val="lv-LV"/>
              </w:rPr>
              <w:t xml:space="preserve"> </w:t>
            </w:r>
          </w:p>
        </w:tc>
        <w:tc>
          <w:tcPr>
            <w:tcW w:w="5154" w:type="dxa"/>
            <w:tcBorders>
              <w:top w:val="single" w:sz="4" w:space="0" w:color="000000"/>
              <w:left w:val="single" w:sz="4" w:space="0" w:color="000000"/>
              <w:bottom w:val="single" w:sz="4" w:space="0" w:color="000000"/>
              <w:right w:val="single" w:sz="4" w:space="0" w:color="000000"/>
            </w:tcBorders>
            <w:vAlign w:val="bottom"/>
          </w:tcPr>
          <w:p w14:paraId="0846949B" w14:textId="77777777" w:rsidR="009607A1" w:rsidRPr="00812B04" w:rsidRDefault="009607A1" w:rsidP="0090238E">
            <w:pPr>
              <w:spacing w:line="259" w:lineRule="auto"/>
              <w:ind w:left="1"/>
              <w:rPr>
                <w:lang w:val="lv-LV"/>
              </w:rPr>
            </w:pPr>
            <w:r w:rsidRPr="00812B04">
              <w:rPr>
                <w:lang w:val="lv-LV"/>
              </w:rPr>
              <w:t xml:space="preserve"> </w:t>
            </w:r>
          </w:p>
        </w:tc>
        <w:tc>
          <w:tcPr>
            <w:tcW w:w="1701" w:type="dxa"/>
            <w:tcBorders>
              <w:top w:val="single" w:sz="4" w:space="0" w:color="000000"/>
              <w:left w:val="single" w:sz="4" w:space="0" w:color="000000"/>
              <w:bottom w:val="single" w:sz="4" w:space="0" w:color="000000"/>
              <w:right w:val="single" w:sz="4" w:space="0" w:color="000000"/>
            </w:tcBorders>
            <w:vAlign w:val="bottom"/>
          </w:tcPr>
          <w:p w14:paraId="16BFA353" w14:textId="77777777" w:rsidR="009607A1" w:rsidRPr="00812B04" w:rsidRDefault="009607A1" w:rsidP="0090238E">
            <w:pPr>
              <w:spacing w:line="259" w:lineRule="auto"/>
              <w:ind w:left="1"/>
              <w:rPr>
                <w:lang w:val="lv-LV"/>
              </w:rPr>
            </w:pPr>
            <w:r w:rsidRPr="00812B04">
              <w:rPr>
                <w:lang w:val="lv-LV"/>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14:paraId="50E976A7" w14:textId="77777777" w:rsidR="009607A1" w:rsidRPr="00812B04" w:rsidRDefault="009607A1" w:rsidP="0090238E">
            <w:pPr>
              <w:spacing w:line="259" w:lineRule="auto"/>
              <w:ind w:left="1"/>
              <w:rPr>
                <w:lang w:val="lv-LV"/>
              </w:rPr>
            </w:pPr>
            <w:r w:rsidRPr="00812B04">
              <w:rPr>
                <w:lang w:val="lv-LV"/>
              </w:rPr>
              <w:t xml:space="preserve"> </w:t>
            </w:r>
          </w:p>
        </w:tc>
      </w:tr>
      <w:tr w:rsidR="009607A1" w:rsidRPr="00812B04" w14:paraId="61A7E41B" w14:textId="77777777" w:rsidTr="0090238E">
        <w:trPr>
          <w:trHeight w:val="408"/>
        </w:trPr>
        <w:tc>
          <w:tcPr>
            <w:tcW w:w="575" w:type="dxa"/>
            <w:tcBorders>
              <w:top w:val="single" w:sz="4" w:space="0" w:color="000000"/>
              <w:left w:val="single" w:sz="4" w:space="0" w:color="000000"/>
              <w:bottom w:val="single" w:sz="4" w:space="0" w:color="000000"/>
              <w:right w:val="single" w:sz="4" w:space="0" w:color="000000"/>
            </w:tcBorders>
            <w:vAlign w:val="bottom"/>
          </w:tcPr>
          <w:p w14:paraId="02F34565" w14:textId="77777777" w:rsidR="009607A1" w:rsidRPr="00812B04" w:rsidRDefault="009607A1" w:rsidP="0090238E">
            <w:pPr>
              <w:spacing w:line="259" w:lineRule="auto"/>
              <w:rPr>
                <w:lang w:val="lv-LV"/>
              </w:rPr>
            </w:pPr>
            <w:r w:rsidRPr="00812B04">
              <w:rPr>
                <w:lang w:val="lv-LV"/>
              </w:rPr>
              <w:t xml:space="preserve"> </w:t>
            </w:r>
          </w:p>
        </w:tc>
        <w:tc>
          <w:tcPr>
            <w:tcW w:w="5154" w:type="dxa"/>
            <w:tcBorders>
              <w:top w:val="single" w:sz="4" w:space="0" w:color="000000"/>
              <w:left w:val="single" w:sz="4" w:space="0" w:color="000000"/>
              <w:bottom w:val="single" w:sz="4" w:space="0" w:color="000000"/>
              <w:right w:val="single" w:sz="4" w:space="0" w:color="000000"/>
            </w:tcBorders>
            <w:vAlign w:val="bottom"/>
          </w:tcPr>
          <w:p w14:paraId="49B9F494" w14:textId="77777777" w:rsidR="009607A1" w:rsidRPr="00812B04" w:rsidRDefault="009607A1" w:rsidP="0090238E">
            <w:pPr>
              <w:spacing w:line="259" w:lineRule="auto"/>
              <w:ind w:left="1"/>
              <w:rPr>
                <w:lang w:val="lv-LV"/>
              </w:rPr>
            </w:pPr>
            <w:r w:rsidRPr="00812B04">
              <w:rPr>
                <w:lang w:val="lv-LV"/>
              </w:rPr>
              <w:t xml:space="preserve"> </w:t>
            </w:r>
          </w:p>
        </w:tc>
        <w:tc>
          <w:tcPr>
            <w:tcW w:w="1701" w:type="dxa"/>
            <w:tcBorders>
              <w:top w:val="single" w:sz="4" w:space="0" w:color="000000"/>
              <w:left w:val="single" w:sz="4" w:space="0" w:color="000000"/>
              <w:bottom w:val="single" w:sz="4" w:space="0" w:color="000000"/>
              <w:right w:val="single" w:sz="4" w:space="0" w:color="000000"/>
            </w:tcBorders>
            <w:vAlign w:val="bottom"/>
          </w:tcPr>
          <w:p w14:paraId="7DE8B724" w14:textId="77777777" w:rsidR="009607A1" w:rsidRPr="00812B04" w:rsidRDefault="009607A1" w:rsidP="0090238E">
            <w:pPr>
              <w:spacing w:line="259" w:lineRule="auto"/>
              <w:ind w:left="1"/>
              <w:rPr>
                <w:lang w:val="lv-LV"/>
              </w:rPr>
            </w:pPr>
            <w:r w:rsidRPr="00812B04">
              <w:rPr>
                <w:lang w:val="lv-LV"/>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14:paraId="63C6EE11" w14:textId="77777777" w:rsidR="009607A1" w:rsidRPr="00812B04" w:rsidRDefault="009607A1" w:rsidP="0090238E">
            <w:pPr>
              <w:spacing w:line="259" w:lineRule="auto"/>
              <w:ind w:left="1"/>
              <w:rPr>
                <w:lang w:val="lv-LV"/>
              </w:rPr>
            </w:pPr>
            <w:r w:rsidRPr="00812B04">
              <w:rPr>
                <w:lang w:val="lv-LV"/>
              </w:rPr>
              <w:t xml:space="preserve"> </w:t>
            </w:r>
          </w:p>
        </w:tc>
      </w:tr>
    </w:tbl>
    <w:p w14:paraId="00E6C929" w14:textId="77777777" w:rsidR="009607A1" w:rsidRPr="00812B04" w:rsidRDefault="009607A1" w:rsidP="009607A1">
      <w:pPr>
        <w:overflowPunct w:val="0"/>
        <w:autoSpaceDE w:val="0"/>
        <w:autoSpaceDN w:val="0"/>
        <w:adjustRightInd w:val="0"/>
        <w:spacing w:before="120"/>
        <w:jc w:val="both"/>
        <w:textAlignment w:val="baseline"/>
        <w:rPr>
          <w:lang w:eastAsia="lv-LV"/>
        </w:rPr>
      </w:pPr>
      <w:r w:rsidRPr="00812B04">
        <w:rPr>
          <w:lang w:eastAsia="lv-LV"/>
        </w:rPr>
        <w:t>Finanšu piedāvājumā ierēķinātas visas izmaksas, kas nepieciešamas iepirkuma līguma izpildei.</w:t>
      </w:r>
    </w:p>
    <w:p w14:paraId="30BFEC35" w14:textId="77777777" w:rsidR="009607A1" w:rsidRPr="00812B04" w:rsidRDefault="009607A1" w:rsidP="009607A1">
      <w:pPr>
        <w:overflowPunct w:val="0"/>
        <w:autoSpaceDE w:val="0"/>
        <w:autoSpaceDN w:val="0"/>
        <w:adjustRightInd w:val="0"/>
        <w:spacing w:before="120"/>
        <w:jc w:val="both"/>
        <w:textAlignment w:val="baseline"/>
        <w:rPr>
          <w:lang w:eastAsia="lv-LV"/>
        </w:rPr>
      </w:pPr>
      <w:r w:rsidRPr="00812B04">
        <w:rPr>
          <w:lang w:eastAsia="lv-LV"/>
        </w:rPr>
        <w:t>Ar šo apstiprinām un garantējam sniegto ziņu patiesumu un precizitāti.</w:t>
      </w:r>
    </w:p>
    <w:p w14:paraId="4DD57D94" w14:textId="77777777" w:rsidR="009607A1" w:rsidRPr="00812B04" w:rsidRDefault="009607A1" w:rsidP="009607A1">
      <w:pPr>
        <w:overflowPunct w:val="0"/>
        <w:autoSpaceDE w:val="0"/>
        <w:autoSpaceDN w:val="0"/>
        <w:adjustRightInd w:val="0"/>
        <w:jc w:val="both"/>
        <w:textAlignment w:val="baseline"/>
        <w:rPr>
          <w:lang w:eastAsia="lv-LV"/>
        </w:rPr>
      </w:pPr>
    </w:p>
    <w:p w14:paraId="123F7152" w14:textId="77777777" w:rsidR="009607A1" w:rsidRPr="00812B04" w:rsidRDefault="009607A1" w:rsidP="009607A1">
      <w:r w:rsidRPr="00812B04">
        <w:t>Apliecinām, ka:</w:t>
      </w:r>
    </w:p>
    <w:p w14:paraId="26EB0ACB" w14:textId="77777777" w:rsidR="009607A1" w:rsidRPr="00812B04" w:rsidRDefault="009607A1" w:rsidP="009607A1">
      <w:pPr>
        <w:pStyle w:val="ListParagraph"/>
        <w:numPr>
          <w:ilvl w:val="0"/>
          <w:numId w:val="1"/>
        </w:numPr>
        <w:ind w:left="284" w:hanging="284"/>
        <w:contextualSpacing w:val="0"/>
        <w:jc w:val="both"/>
        <w:rPr>
          <w:rFonts w:ascii="Times New Roman" w:hAnsi="Times New Roman" w:cs="Times New Roman"/>
          <w:lang w:val="lv-LV"/>
        </w:rPr>
      </w:pPr>
      <w:r w:rsidRPr="00812B04">
        <w:rPr>
          <w:rFonts w:ascii="Times New Roman" w:hAnsi="Times New Roman" w:cs="Times New Roman"/>
          <w:lang w:val="lv-LV"/>
        </w:rPr>
        <w:t>starpniecības pakalpojuma cenas ir noteiktas neatkarīgi no lidojumu (pārbraucienu) segmentu skaita un Pakalpojuma pieteikšanas veida;</w:t>
      </w:r>
    </w:p>
    <w:p w14:paraId="2209C379" w14:textId="77777777" w:rsidR="009607A1" w:rsidRPr="00812B04" w:rsidRDefault="009607A1" w:rsidP="009607A1">
      <w:pPr>
        <w:pStyle w:val="ListParagraph"/>
        <w:numPr>
          <w:ilvl w:val="0"/>
          <w:numId w:val="1"/>
        </w:numPr>
        <w:ind w:left="284" w:hanging="284"/>
        <w:contextualSpacing w:val="0"/>
        <w:jc w:val="both"/>
        <w:rPr>
          <w:rFonts w:ascii="Times New Roman" w:hAnsi="Times New Roman" w:cs="Times New Roman"/>
          <w:lang w:val="lv-LV"/>
        </w:rPr>
      </w:pPr>
      <w:r w:rsidRPr="00812B04">
        <w:rPr>
          <w:rFonts w:ascii="Times New Roman" w:hAnsi="Times New Roman" w:cs="Times New Roman"/>
          <w:lang w:val="lv-LV"/>
        </w:rPr>
        <w:t>starpniecības pakalpojuma cenās ir iekļautas visas ar Pakalpojuma izpildi saistītās izmaksas (izņemot Pakalpojuma tiešās izmaksas, kuras nosaka tiešie pakalpojuma sniedzēji), tai skaitā arī Sistēmas uzstādīšanas un izmantošanas izmaksas (ja tādas ir), kā arī visi nodokļi (izņemot PVN) un nodevas, ja tādas ir paredzētas, kā arī visi iespējamie riski, kas saistīti ar tirgus cenu svārstībām iepirkuma līguma darbības laikā (iespējamā inflācija, tirgus apstākļu maiņa vai jebkuri citi apstākļi);</w:t>
      </w:r>
    </w:p>
    <w:p w14:paraId="6B9CB57F" w14:textId="77777777" w:rsidR="009607A1" w:rsidRPr="00812B04" w:rsidRDefault="009607A1" w:rsidP="009607A1">
      <w:pPr>
        <w:pStyle w:val="ListParagraph"/>
        <w:numPr>
          <w:ilvl w:val="0"/>
          <w:numId w:val="1"/>
        </w:numPr>
        <w:ind w:left="284" w:hanging="284"/>
        <w:contextualSpacing w:val="0"/>
        <w:jc w:val="both"/>
        <w:rPr>
          <w:rFonts w:ascii="Times New Roman" w:hAnsi="Times New Roman" w:cs="Times New Roman"/>
          <w:lang w:val="lv-LV"/>
        </w:rPr>
      </w:pPr>
      <w:r w:rsidRPr="00812B04">
        <w:rPr>
          <w:rFonts w:ascii="Times New Roman" w:hAnsi="Times New Roman" w:cs="Times New Roman"/>
          <w:lang w:val="lv-LV"/>
        </w:rPr>
        <w:t>nekādas citas maksas, kas saistītas ar Pakalpojuma sniegšanu, iepirkuma līguma izpildes laikā netiks piemērotas;</w:t>
      </w:r>
    </w:p>
    <w:p w14:paraId="75EBC058" w14:textId="77777777" w:rsidR="009607A1" w:rsidRPr="00812B04" w:rsidRDefault="009607A1" w:rsidP="009607A1">
      <w:pPr>
        <w:pStyle w:val="ListParagraph"/>
        <w:numPr>
          <w:ilvl w:val="0"/>
          <w:numId w:val="1"/>
        </w:numPr>
        <w:ind w:left="284" w:hanging="284"/>
        <w:contextualSpacing w:val="0"/>
        <w:jc w:val="both"/>
        <w:rPr>
          <w:rFonts w:ascii="Times New Roman" w:hAnsi="Times New Roman" w:cs="Times New Roman"/>
          <w:lang w:val="lv-LV"/>
        </w:rPr>
      </w:pPr>
      <w:r w:rsidRPr="00812B04">
        <w:rPr>
          <w:rFonts w:ascii="Times New Roman" w:hAnsi="Times New Roman" w:cs="Times New Roman"/>
          <w:lang w:val="lv-LV"/>
        </w:rPr>
        <w:t>starpniecības pakalpojuma cenas netiks paaugstinātas iepirkuma līguma izpildes laikā.</w:t>
      </w:r>
    </w:p>
    <w:p w14:paraId="703EEFDE" w14:textId="77777777" w:rsidR="009607A1" w:rsidRPr="00812B04" w:rsidRDefault="009607A1" w:rsidP="009607A1">
      <w:pPr>
        <w:spacing w:line="259" w:lineRule="auto"/>
        <w:ind w:left="43"/>
      </w:pPr>
    </w:p>
    <w:p w14:paraId="39851A40" w14:textId="77777777" w:rsidR="009607A1" w:rsidRPr="00812B04" w:rsidRDefault="009607A1" w:rsidP="009607A1">
      <w:pPr>
        <w:spacing w:line="259" w:lineRule="auto"/>
        <w:ind w:left="43"/>
      </w:pPr>
      <w:r w:rsidRPr="00812B04">
        <w:t xml:space="preserve">Ar šo mēs apzināmies, ka: </w:t>
      </w:r>
    </w:p>
    <w:p w14:paraId="424CD3CE" w14:textId="77777777" w:rsidR="009607A1" w:rsidRPr="00812B04" w:rsidRDefault="009607A1" w:rsidP="009607A1">
      <w:pPr>
        <w:spacing w:after="202"/>
        <w:ind w:left="-3" w:right="287"/>
        <w:jc w:val="both"/>
      </w:pPr>
      <w:r w:rsidRPr="00812B04">
        <w:t>1)</w:t>
      </w:r>
      <w:r w:rsidRPr="00812B04">
        <w:rPr>
          <w:rFonts w:eastAsia="Arial"/>
        </w:rPr>
        <w:t xml:space="preserve"> Piedāvājuma vēstulē/</w:t>
      </w:r>
      <w:r w:rsidRPr="00812B04">
        <w:t xml:space="preserve">finanšu piedāvājumā norādītās starpniecības pakalpojumu cenas (izņemot papildpakalpojumu cenas) tiks izmantotas piedāvājumu vērtēšanā; </w:t>
      </w:r>
    </w:p>
    <w:p w14:paraId="1866556A" w14:textId="77777777" w:rsidR="009607A1" w:rsidRPr="00812B04" w:rsidRDefault="009607A1" w:rsidP="009607A1">
      <w:pPr>
        <w:spacing w:after="202"/>
        <w:ind w:left="-3" w:right="287"/>
        <w:jc w:val="both"/>
      </w:pPr>
      <w:r w:rsidRPr="00812B04">
        <w:t>2)</w:t>
      </w:r>
      <w:r w:rsidRPr="00812B04">
        <w:rPr>
          <w:rFonts w:eastAsia="Arial"/>
        </w:rPr>
        <w:t xml:space="preserve"> piedāvājuma vēstulē/</w:t>
      </w:r>
      <w:r w:rsidRPr="00812B04">
        <w:t xml:space="preserve">finanšu piedāvājumā iekļautās cenas tiks iekļautas iepirkuma līgumā un paliks nemainīgas līguma darbības laikā un nekādas citas pakalpojumu sniegšanas maksas </w:t>
      </w:r>
      <w:r w:rsidRPr="00812B04">
        <w:lastRenderedPageBreak/>
        <w:t xml:space="preserve">nevar tikt piemērotas līguma darbības laikā. Šis nosacījums neattiecas uz gadījumu, ja pretendents līguma darbības laikā ievieš jaunas pakalpojumu sniegšanas iespējas, kas nav norādītas piedāvājuma vēstulē/finanšu piedāvājumā kā papildpakalpojumi. </w:t>
      </w:r>
    </w:p>
    <w:p w14:paraId="28E7733D" w14:textId="77777777" w:rsidR="009607A1" w:rsidRPr="00812B04" w:rsidRDefault="009607A1" w:rsidP="009607A1">
      <w:pPr>
        <w:keepLines/>
        <w:overflowPunct w:val="0"/>
        <w:autoSpaceDE w:val="0"/>
        <w:autoSpaceDN w:val="0"/>
        <w:adjustRightInd w:val="0"/>
        <w:spacing w:before="120" w:line="480" w:lineRule="auto"/>
        <w:jc w:val="both"/>
        <w:textAlignment w:val="baseline"/>
        <w:rPr>
          <w:lang w:eastAsia="lv-LV"/>
        </w:rPr>
      </w:pPr>
      <w:r w:rsidRPr="00812B04">
        <w:rPr>
          <w:lang w:eastAsia="lv-LV"/>
        </w:rPr>
        <w:t>Paraksts: ________________________</w:t>
      </w:r>
    </w:p>
    <w:p w14:paraId="523CB9AF" w14:textId="77777777" w:rsidR="009607A1" w:rsidRPr="00812B04" w:rsidRDefault="009607A1" w:rsidP="009607A1">
      <w:pPr>
        <w:keepLines/>
        <w:overflowPunct w:val="0"/>
        <w:autoSpaceDE w:val="0"/>
        <w:autoSpaceDN w:val="0"/>
        <w:adjustRightInd w:val="0"/>
        <w:spacing w:before="120" w:line="480" w:lineRule="auto"/>
        <w:jc w:val="both"/>
        <w:textAlignment w:val="baseline"/>
        <w:rPr>
          <w:lang w:eastAsia="lv-LV"/>
        </w:rPr>
      </w:pPr>
      <w:r w:rsidRPr="00812B04">
        <w:rPr>
          <w:lang w:eastAsia="lv-LV"/>
        </w:rPr>
        <w:t>Parakstītāja vārds, uzvārds un amats: _________________</w:t>
      </w:r>
    </w:p>
    <w:p w14:paraId="7EAC5632" w14:textId="77777777" w:rsidR="009607A1" w:rsidRPr="00812B04" w:rsidRDefault="009607A1" w:rsidP="009607A1">
      <w:pPr>
        <w:keepLines/>
        <w:spacing w:before="120" w:line="480" w:lineRule="auto"/>
        <w:ind w:right="283"/>
        <w:jc w:val="both"/>
        <w:rPr>
          <w:rFonts w:eastAsia="Calibri"/>
          <w:lang w:eastAsia="lv-LV"/>
        </w:rPr>
      </w:pPr>
      <w:r w:rsidRPr="00812B04">
        <w:rPr>
          <w:lang w:eastAsia="lv-LV"/>
        </w:rPr>
        <w:t>Datums: _______________</w:t>
      </w:r>
    </w:p>
    <w:bookmarkEnd w:id="0"/>
    <w:p w14:paraId="5B19CEA1" w14:textId="77777777" w:rsidR="001D6C5B" w:rsidRDefault="001D6C5B"/>
    <w:sectPr w:rsidR="001D6C5B" w:rsidSect="009607A1">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01706E"/>
    <w:multiLevelType w:val="hybridMultilevel"/>
    <w:tmpl w:val="017897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7997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7A1"/>
    <w:rsid w:val="001D6C5B"/>
    <w:rsid w:val="00204D74"/>
    <w:rsid w:val="00213FB6"/>
    <w:rsid w:val="00267811"/>
    <w:rsid w:val="00314256"/>
    <w:rsid w:val="00624BE9"/>
    <w:rsid w:val="006251BC"/>
    <w:rsid w:val="006619EA"/>
    <w:rsid w:val="006C6361"/>
    <w:rsid w:val="00831419"/>
    <w:rsid w:val="00893A04"/>
    <w:rsid w:val="009607A1"/>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9E268"/>
  <w15:chartTrackingRefBased/>
  <w15:docId w15:val="{2CF5344E-7907-4C09-A6D8-77E0851A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7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9607A1"/>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9607A1"/>
    <w:rPr>
      <w:rFonts w:ascii="Arial" w:eastAsia="Times New Roman" w:hAnsi="Arial" w:cs="Arial"/>
      <w:sz w:val="24"/>
      <w:szCs w:val="24"/>
      <w:lang w:val="ru-RU" w:eastAsia="ru-RU"/>
    </w:rPr>
  </w:style>
  <w:style w:type="table" w:customStyle="1" w:styleId="TableGrid">
    <w:name w:val="TableGrid"/>
    <w:rsid w:val="009607A1"/>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3140</Words>
  <Characters>1790</Characters>
  <Application>Microsoft Office Word</Application>
  <DocSecurity>0</DocSecurity>
  <Lines>14</Lines>
  <Paragraphs>9</Paragraphs>
  <ScaleCrop>false</ScaleCrop>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2022-12-21T19:06:00Z</dcterms:created>
  <dcterms:modified xsi:type="dcterms:W3CDTF">2022-12-21T19:07:00Z</dcterms:modified>
</cp:coreProperties>
</file>