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4FA86" w14:textId="77777777" w:rsidR="002B3B3B" w:rsidRPr="003A6EE3" w:rsidRDefault="002B3B3B" w:rsidP="002B3B3B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6</w:t>
      </w:r>
      <w:r w:rsidRPr="003A6EE3">
        <w:rPr>
          <w:b/>
          <w:spacing w:val="-1"/>
          <w:sz w:val="20"/>
          <w:szCs w:val="20"/>
        </w:rPr>
        <w:t>. pielikums</w:t>
      </w:r>
    </w:p>
    <w:p w14:paraId="600BBC3F" w14:textId="77777777" w:rsidR="002B3B3B" w:rsidRPr="003A6EE3" w:rsidRDefault="002B3B3B" w:rsidP="002B3B3B">
      <w:pPr>
        <w:jc w:val="right"/>
        <w:rPr>
          <w:b/>
          <w:sz w:val="28"/>
          <w:szCs w:val="28"/>
        </w:rPr>
      </w:pPr>
      <w:r w:rsidRPr="003A6EE3">
        <w:rPr>
          <w:i/>
          <w:spacing w:val="-1"/>
          <w:sz w:val="20"/>
          <w:szCs w:val="20"/>
        </w:rPr>
        <w:t xml:space="preserve">Atklātas sarunu </w:t>
      </w:r>
      <w:r w:rsidRPr="003A6EE3">
        <w:rPr>
          <w:i/>
          <w:spacing w:val="-1"/>
          <w:sz w:val="22"/>
          <w:szCs w:val="22"/>
        </w:rPr>
        <w:t>procedūras  nolikumam  (</w:t>
      </w:r>
      <w:r w:rsidRPr="003A6EE3">
        <w:rPr>
          <w:i/>
          <w:sz w:val="22"/>
          <w:szCs w:val="22"/>
        </w:rPr>
        <w:t>Identifikācijas Nr. PRO-2022/273)</w:t>
      </w:r>
    </w:p>
    <w:p w14:paraId="3D41A75C" w14:textId="77777777" w:rsidR="002B3B3B" w:rsidRDefault="002B3B3B" w:rsidP="002B3B3B">
      <w:pPr>
        <w:pStyle w:val="BodyText2"/>
        <w:keepLines/>
        <w:ind w:left="142" w:hanging="142"/>
        <w:rPr>
          <w:rFonts w:ascii="Times New Roman" w:hAnsi="Times New Roman"/>
          <w:sz w:val="22"/>
          <w:szCs w:val="22"/>
        </w:rPr>
      </w:pPr>
    </w:p>
    <w:p w14:paraId="12710AA5" w14:textId="77777777" w:rsidR="002B3B3B" w:rsidRPr="003A6EE3" w:rsidRDefault="002B3B3B" w:rsidP="002B3B3B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15B20A40" w14:textId="77777777" w:rsidR="002B3B3B" w:rsidRPr="003A6EE3" w:rsidRDefault="002B3B3B" w:rsidP="002B3B3B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6A3FF677" w14:textId="77777777" w:rsidR="002B3B3B" w:rsidRDefault="002B3B3B" w:rsidP="002B3B3B">
      <w:pPr>
        <w:keepLines/>
        <w:spacing w:before="120" w:after="120"/>
        <w:jc w:val="center"/>
        <w:rPr>
          <w:b/>
          <w:caps/>
        </w:rPr>
      </w:pPr>
      <w:r w:rsidRPr="003A6EE3">
        <w:rPr>
          <w:b/>
          <w:caps/>
        </w:rPr>
        <w:t>FINANŠU PIEDĀVĀJUMs (FORMA) – VĒRTĒŠANAS KRITĒRIJS (a)</w:t>
      </w:r>
      <w:r>
        <w:rPr>
          <w:b/>
          <w:caps/>
        </w:rPr>
        <w:t>*</w:t>
      </w:r>
    </w:p>
    <w:p w14:paraId="32DF1C6E" w14:textId="77777777" w:rsidR="002B3B3B" w:rsidRPr="00C44D6B" w:rsidRDefault="002B3B3B" w:rsidP="002B3B3B">
      <w:pPr>
        <w:keepLines/>
        <w:spacing w:before="120" w:after="120"/>
        <w:rPr>
          <w:b/>
          <w:caps/>
          <w:sz w:val="4"/>
          <w:szCs w:val="4"/>
        </w:rPr>
      </w:pPr>
    </w:p>
    <w:p w14:paraId="345282B3" w14:textId="77777777" w:rsidR="002B3B3B" w:rsidRDefault="002B3B3B" w:rsidP="002B3B3B">
      <w:pPr>
        <w:keepLines/>
        <w:spacing w:before="120" w:after="120"/>
        <w:rPr>
          <w:b/>
        </w:rPr>
      </w:pPr>
      <w:r>
        <w:rPr>
          <w:b/>
          <w:caps/>
        </w:rPr>
        <w:t xml:space="preserve">8. </w:t>
      </w:r>
      <w:r>
        <w:rPr>
          <w:b/>
        </w:rPr>
        <w:t>daļa</w:t>
      </w:r>
    </w:p>
    <w:p w14:paraId="5C6CE597" w14:textId="77777777" w:rsidR="002B3B3B" w:rsidRPr="00C44D6B" w:rsidRDefault="002B3B3B" w:rsidP="002B3B3B">
      <w:pPr>
        <w:keepLines/>
        <w:spacing w:before="120" w:after="120"/>
        <w:rPr>
          <w:b/>
          <w:caps/>
          <w:sz w:val="4"/>
          <w:szCs w:val="4"/>
        </w:rPr>
      </w:pPr>
    </w:p>
    <w:p w14:paraId="58B0C685" w14:textId="77777777" w:rsidR="002B3B3B" w:rsidRPr="003A6EE3" w:rsidRDefault="002B3B3B" w:rsidP="002B3B3B">
      <w:pPr>
        <w:keepLines/>
        <w:spacing w:before="240" w:after="240"/>
        <w:ind w:right="142"/>
        <w:jc w:val="both"/>
        <w:rPr>
          <w:bCs/>
        </w:rPr>
      </w:pPr>
      <w:r w:rsidRPr="003A6EE3">
        <w:rPr>
          <w:bCs/>
          <w:i/>
        </w:rPr>
        <w:t>&lt;</w:t>
      </w:r>
      <w:r w:rsidRPr="003A6EE3">
        <w:rPr>
          <w:bCs/>
          <w:i/>
          <w:highlight w:val="lightGray"/>
        </w:rPr>
        <w:t>Pretendenta nosaukums</w:t>
      </w:r>
      <w:r w:rsidRPr="003A6EE3">
        <w:rPr>
          <w:bCs/>
          <w:i/>
        </w:rPr>
        <w:t xml:space="preserve">&gt; </w:t>
      </w:r>
      <w:r w:rsidRPr="003A6EE3">
        <w:rPr>
          <w:bCs/>
        </w:rPr>
        <w:t xml:space="preserve">piedāvā veikt </w:t>
      </w:r>
      <w:r w:rsidRPr="003A6EE3">
        <w:rPr>
          <w:spacing w:val="-1"/>
        </w:rPr>
        <w:t>Atklātas sarunu procedūras “</w:t>
      </w:r>
      <w:r w:rsidRPr="003A6EE3">
        <w:rPr>
          <w:bCs/>
        </w:rPr>
        <w:t xml:space="preserve">Pārvades gāzesvada “Izborska – Inčukalna PGK” posmu atjaunošana šķērsojuma vietās ar valsts un pašvaldības nozīmes autoceļiem un upēm”, ID nr. </w:t>
      </w:r>
      <w:r w:rsidRPr="003A6EE3">
        <w:rPr>
          <w:i/>
          <w:sz w:val="22"/>
          <w:szCs w:val="22"/>
        </w:rPr>
        <w:t>PRO-2022/273</w:t>
      </w:r>
      <w:r w:rsidRPr="003A6EE3">
        <w:rPr>
          <w:bCs/>
        </w:rPr>
        <w:t xml:space="preserve">, </w:t>
      </w:r>
      <w:r w:rsidRPr="00C26668">
        <w:rPr>
          <w:bCs/>
        </w:rPr>
        <w:t>Tehniskajā specifikācijā minētās Preces par šādām izmaksām:</w:t>
      </w:r>
    </w:p>
    <w:tbl>
      <w:tblPr>
        <w:tblW w:w="4997" w:type="pct"/>
        <w:tblInd w:w="5" w:type="dxa"/>
        <w:tblLook w:val="04A0" w:firstRow="1" w:lastRow="0" w:firstColumn="1" w:lastColumn="0" w:noHBand="0" w:noVBand="1"/>
      </w:tblPr>
      <w:tblGrid>
        <w:gridCol w:w="1695"/>
        <w:gridCol w:w="1777"/>
        <w:gridCol w:w="711"/>
        <w:gridCol w:w="800"/>
        <w:gridCol w:w="1143"/>
        <w:gridCol w:w="1779"/>
        <w:gridCol w:w="1576"/>
      </w:tblGrid>
      <w:tr w:rsidR="002B3B3B" w:rsidRPr="00995C06" w14:paraId="719504E9" w14:textId="77777777" w:rsidTr="0075230C">
        <w:trPr>
          <w:trHeight w:val="240"/>
          <w:tblHeader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BCAF0A" w14:textId="77777777" w:rsidR="002B3B3B" w:rsidRPr="007F0B66" w:rsidRDefault="002B3B3B" w:rsidP="0075230C">
            <w:pPr>
              <w:jc w:val="center"/>
              <w:rPr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Iekārtas, materiāla nosaukums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93DA7E" w14:textId="77777777" w:rsidR="002B3B3B" w:rsidRPr="007F0B66" w:rsidRDefault="002B3B3B" w:rsidP="0075230C">
            <w:pPr>
              <w:jc w:val="center"/>
              <w:rPr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Tips, marka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031CEAC" w14:textId="77777777" w:rsidR="002B3B3B" w:rsidRPr="007F0B66" w:rsidRDefault="002B3B3B" w:rsidP="0075230C">
            <w:pPr>
              <w:jc w:val="center"/>
              <w:rPr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Mērv.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1D2471E" w14:textId="77777777" w:rsidR="002B3B3B" w:rsidRPr="007F0B66" w:rsidRDefault="002B3B3B" w:rsidP="0075230C">
            <w:pPr>
              <w:jc w:val="center"/>
              <w:rPr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Daudz.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FF314C" w14:textId="77777777" w:rsidR="002B3B3B" w:rsidRPr="007F0B66" w:rsidRDefault="002B3B3B" w:rsidP="0075230C">
            <w:pPr>
              <w:jc w:val="center"/>
              <w:rPr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Piezīme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1323ED" w14:textId="77777777" w:rsidR="002B3B3B" w:rsidRPr="007F0B66" w:rsidRDefault="002B3B3B" w:rsidP="0075230C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 xml:space="preserve">PRETENDENTA </w:t>
            </w:r>
            <w:r w:rsidRPr="007F0B66">
              <w:rPr>
                <w:color w:val="000000" w:themeColor="text1"/>
                <w:sz w:val="20"/>
                <w:szCs w:val="20"/>
              </w:rPr>
              <w:t>PIEDĀVĀTĀ CENA PAR 1 VIENĪBU</w:t>
            </w:r>
          </w:p>
          <w:p w14:paraId="7856037A" w14:textId="77777777" w:rsidR="002B3B3B" w:rsidRPr="007F0B66" w:rsidRDefault="002B3B3B" w:rsidP="0075230C">
            <w:pPr>
              <w:jc w:val="center"/>
              <w:rPr>
                <w:sz w:val="20"/>
                <w:szCs w:val="20"/>
              </w:rPr>
            </w:pPr>
            <w:r w:rsidRPr="007F0B66">
              <w:rPr>
                <w:color w:val="000000" w:themeColor="text1"/>
                <w:sz w:val="20"/>
                <w:szCs w:val="20"/>
              </w:rPr>
              <w:t>(EUR bez PVN)</w:t>
            </w: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6D04AFF" w14:textId="77777777" w:rsidR="002B3B3B" w:rsidRPr="007F0B66" w:rsidRDefault="002B3B3B" w:rsidP="0075230C">
            <w:pPr>
              <w:ind w:right="170"/>
              <w:jc w:val="center"/>
              <w:rPr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SUMMA KOPĀ PAR PIEDĀVĀTO (PIEGĀDES) DAUDZUMU</w:t>
            </w:r>
          </w:p>
          <w:p w14:paraId="4FD9CCDC" w14:textId="77777777" w:rsidR="002B3B3B" w:rsidRPr="007F0B66" w:rsidRDefault="002B3B3B" w:rsidP="0075230C">
            <w:pPr>
              <w:jc w:val="center"/>
              <w:rPr>
                <w:rFonts w:eastAsia="Calibri"/>
                <w:sz w:val="20"/>
                <w:szCs w:val="20"/>
              </w:rPr>
            </w:pPr>
            <w:r w:rsidRPr="007F0B66">
              <w:rPr>
                <w:sz w:val="20"/>
                <w:szCs w:val="20"/>
              </w:rPr>
              <w:t>(EUR bez PVN)</w:t>
            </w:r>
          </w:p>
        </w:tc>
      </w:tr>
      <w:tr w:rsidR="002B3B3B" w:rsidRPr="00785805" w14:paraId="45C70245" w14:textId="77777777" w:rsidTr="0075230C">
        <w:trPr>
          <w:trHeight w:val="398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EA5B8C" w14:textId="77777777" w:rsidR="002B3B3B" w:rsidRPr="00995C06" w:rsidRDefault="002B3B3B" w:rsidP="0075230C">
            <w:pPr>
              <w:rPr>
                <w:b/>
                <w:bCs/>
                <w:sz w:val="20"/>
                <w:szCs w:val="20"/>
              </w:rPr>
            </w:pPr>
            <w:r w:rsidRPr="003A6EE3">
              <w:t>Tērauda caurules ar  rūpniecisku PE pārklājumu saskaņā ar LVS EN 10288:2003, klase 3, tips 2, pārklājumu biezumā 2.7 mm un 5mm GFK (saskaņā ar GL 722-502 „Technical Guideline for Pipeline Insulation”), izgatavotas un pārbaudītas saskaņā ar LVS EN ISO 3183:2020. Galu apstrāde: gali slīpināti saskaņā LVS EN ISO 3183:2020, pārklāti ar pretkorozijas krāsu un noslēgti ar plastmasas gala slēgiem. Aptuvenais vienas caurules garums ~ 12 m:</w:t>
            </w:r>
          </w:p>
        </w:tc>
      </w:tr>
      <w:tr w:rsidR="002B3B3B" w:rsidRPr="00995C06" w14:paraId="7E6EB97C" w14:textId="77777777" w:rsidTr="0075230C">
        <w:trPr>
          <w:trHeight w:val="199"/>
        </w:trPr>
        <w:tc>
          <w:tcPr>
            <w:tcW w:w="8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AEE701" w14:textId="77777777" w:rsidR="002B3B3B" w:rsidRPr="00912EF5" w:rsidRDefault="002B3B3B" w:rsidP="0075230C">
            <w:pPr>
              <w:rPr>
                <w:sz w:val="20"/>
                <w:szCs w:val="20"/>
              </w:rPr>
            </w:pPr>
            <w:r>
              <w:t xml:space="preserve">1. </w:t>
            </w:r>
            <w:r w:rsidRPr="003A6EE3">
              <w:t>Tērauda garenmetinātas vai spirālveida metinātas caurules ø914x9 (920x9).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11EAE" w14:textId="77777777" w:rsidR="002B3B3B" w:rsidRPr="00995C06" w:rsidRDefault="002B3B3B" w:rsidP="0075230C">
            <w:pPr>
              <w:rPr>
                <w:sz w:val="20"/>
                <w:szCs w:val="20"/>
              </w:rPr>
            </w:pPr>
            <w:r w:rsidRPr="003A6EE3">
              <w:rPr>
                <w:lang w:val="de-DE"/>
              </w:rPr>
              <w:t>PSL-2-SAWL/SAWH-LVS EN ISO 3183:2020-L360NE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62C2DD" w14:textId="77777777" w:rsidR="002B3B3B" w:rsidRDefault="002B3B3B" w:rsidP="0075230C">
            <w:pPr>
              <w:jc w:val="center"/>
              <w:rPr>
                <w:sz w:val="20"/>
                <w:szCs w:val="20"/>
              </w:rPr>
            </w:pPr>
          </w:p>
          <w:p w14:paraId="48DA8754" w14:textId="77777777" w:rsidR="002B3B3B" w:rsidRPr="00995C06" w:rsidRDefault="002B3B3B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</w:p>
        </w:tc>
        <w:tc>
          <w:tcPr>
            <w:tcW w:w="4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682B4" w14:textId="77777777" w:rsidR="002B3B3B" w:rsidRDefault="002B3B3B" w:rsidP="0075230C">
            <w:pPr>
              <w:jc w:val="center"/>
              <w:rPr>
                <w:sz w:val="20"/>
                <w:szCs w:val="20"/>
              </w:rPr>
            </w:pPr>
          </w:p>
          <w:p w14:paraId="7D50D70E" w14:textId="77777777" w:rsidR="002B3B3B" w:rsidRPr="00995C06" w:rsidRDefault="002B3B3B" w:rsidP="007523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</w:t>
            </w:r>
          </w:p>
        </w:tc>
        <w:tc>
          <w:tcPr>
            <w:tcW w:w="6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571F9D" w14:textId="77777777" w:rsidR="002B3B3B" w:rsidRDefault="002B3B3B" w:rsidP="0075230C">
            <w:pPr>
              <w:rPr>
                <w:sz w:val="20"/>
                <w:szCs w:val="20"/>
              </w:rPr>
            </w:pPr>
          </w:p>
          <w:p w14:paraId="26648741" w14:textId="77777777" w:rsidR="002B3B3B" w:rsidRPr="00995C06" w:rsidRDefault="002B3B3B" w:rsidP="0075230C">
            <w:pPr>
              <w:rPr>
                <w:sz w:val="20"/>
                <w:szCs w:val="20"/>
              </w:rPr>
            </w:pPr>
            <w:r w:rsidRPr="00995C06">
              <w:rPr>
                <w:sz w:val="20"/>
                <w:szCs w:val="20"/>
              </w:rPr>
              <w:t>Vai ekvivalents</w:t>
            </w:r>
          </w:p>
        </w:tc>
        <w:tc>
          <w:tcPr>
            <w:tcW w:w="9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A58B72" w14:textId="77777777" w:rsidR="002B3B3B" w:rsidRDefault="002B3B3B" w:rsidP="0075230C">
            <w:pPr>
              <w:rPr>
                <w:sz w:val="20"/>
                <w:szCs w:val="20"/>
              </w:rPr>
            </w:pPr>
          </w:p>
          <w:p w14:paraId="5EE39584" w14:textId="77777777" w:rsidR="002B3B3B" w:rsidRPr="00995C06" w:rsidRDefault="002B3B3B" w:rsidP="0075230C">
            <w:pPr>
              <w:rPr>
                <w:sz w:val="20"/>
                <w:szCs w:val="20"/>
              </w:rPr>
            </w:pPr>
          </w:p>
        </w:tc>
        <w:tc>
          <w:tcPr>
            <w:tcW w:w="8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EBC198" w14:textId="77777777" w:rsidR="002B3B3B" w:rsidRPr="00995C06" w:rsidRDefault="002B3B3B" w:rsidP="0075230C">
            <w:pPr>
              <w:rPr>
                <w:sz w:val="20"/>
                <w:szCs w:val="20"/>
              </w:rPr>
            </w:pPr>
          </w:p>
        </w:tc>
      </w:tr>
    </w:tbl>
    <w:p w14:paraId="78CEBF02" w14:textId="77777777" w:rsidR="002B3B3B" w:rsidRPr="003A6EE3" w:rsidRDefault="002B3B3B" w:rsidP="002B3B3B">
      <w:pPr>
        <w:keepLines/>
        <w:spacing w:before="240" w:after="240"/>
        <w:rPr>
          <w:b/>
          <w:bCs/>
        </w:rPr>
      </w:pPr>
      <w:r w:rsidRPr="003A6EE3">
        <w:rPr>
          <w:b/>
          <w:bCs/>
        </w:rPr>
        <w:t>Piedāvājuma kopējā summa (</w:t>
      </w:r>
      <w:r w:rsidRPr="003A6EE3">
        <w:rPr>
          <w:b/>
          <w:bCs/>
          <w:u w:val="single"/>
        </w:rPr>
        <w:t>bez PVN)</w:t>
      </w:r>
      <w:r w:rsidRPr="003A6EE3">
        <w:rPr>
          <w:b/>
          <w:bCs/>
        </w:rPr>
        <w:t xml:space="preserve"> vārdiem </w:t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</w:r>
      <w:r w:rsidRPr="003A6EE3">
        <w:rPr>
          <w:b/>
          <w:bCs/>
          <w:u w:val="single"/>
        </w:rPr>
        <w:tab/>
        <w:t xml:space="preserve"> </w:t>
      </w:r>
      <w:r w:rsidRPr="003A6EE3">
        <w:rPr>
          <w:b/>
          <w:bCs/>
        </w:rPr>
        <w:t>EUR.</w:t>
      </w:r>
    </w:p>
    <w:p w14:paraId="2E829E66" w14:textId="77777777" w:rsidR="002B3B3B" w:rsidRPr="002B04A6" w:rsidRDefault="002B3B3B" w:rsidP="002B3B3B">
      <w:pPr>
        <w:pStyle w:val="BodyText2"/>
        <w:spacing w:after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Preču piegādes termiņš </w:t>
      </w:r>
      <w:r w:rsidRPr="002B04A6">
        <w:rPr>
          <w:rFonts w:ascii="Times New Roman" w:hAnsi="Times New Roman"/>
          <w:b/>
          <w:bCs/>
        </w:rPr>
        <w:t>–</w:t>
      </w:r>
      <w:r w:rsidRPr="002B04A6">
        <w:rPr>
          <w:rFonts w:ascii="Times New Roman" w:hAnsi="Times New Roman"/>
        </w:rPr>
        <w:t xml:space="preserve"> 4 (četri) </w:t>
      </w:r>
      <w:r w:rsidRPr="00C44D6B">
        <w:rPr>
          <w:rFonts w:ascii="Times New Roman" w:eastAsia="Calibri" w:hAnsi="Times New Roman"/>
        </w:rPr>
        <w:t>mēneši no līguma noslēgšanas brīža</w:t>
      </w:r>
      <w:r>
        <w:rPr>
          <w:rFonts w:ascii="Times New Roman" w:eastAsia="Calibri" w:hAnsi="Times New Roman"/>
        </w:rPr>
        <w:t>.</w:t>
      </w:r>
      <w:r w:rsidRPr="002B04A6" w:rsidDel="002B04A6">
        <w:rPr>
          <w:rFonts w:ascii="Times New Roman" w:hAnsi="Times New Roman"/>
          <w:b/>
          <w:bCs/>
        </w:rPr>
        <w:t xml:space="preserve"> </w:t>
      </w:r>
    </w:p>
    <w:p w14:paraId="4BE04A40" w14:textId="77777777" w:rsidR="000F12A2" w:rsidRDefault="000F12A2" w:rsidP="000F12A2">
      <w:pPr>
        <w:pStyle w:val="BodyText2"/>
        <w:spacing w:after="12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Preču ražotājs _________________</w:t>
      </w:r>
    </w:p>
    <w:p w14:paraId="728B7A32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>
        <w:rPr>
          <w:b/>
          <w:bCs/>
        </w:rPr>
        <w:t>Preču g</w:t>
      </w:r>
      <w:r w:rsidRPr="003A6EE3">
        <w:rPr>
          <w:b/>
          <w:bCs/>
        </w:rPr>
        <w:t>arantijas termiņš _______</w:t>
      </w:r>
    </w:p>
    <w:p w14:paraId="6BDBB5B1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</w:p>
    <w:p w14:paraId="66D625EF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jc w:val="both"/>
        <w:textAlignment w:val="baseline"/>
        <w:rPr>
          <w:b/>
          <w:bCs/>
          <w:lang w:eastAsia="lv-LV"/>
        </w:rPr>
      </w:pPr>
      <w:r w:rsidRPr="003A6EE3">
        <w:rPr>
          <w:b/>
          <w:bCs/>
          <w:lang w:eastAsia="lv-LV"/>
        </w:rPr>
        <w:t>AVANSS:</w:t>
      </w:r>
    </w:p>
    <w:p w14:paraId="407A2B8C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 xml:space="preserve">Pretendentam </w:t>
      </w:r>
      <w:r w:rsidRPr="003A6EE3">
        <w:rPr>
          <w:b/>
          <w:lang w:eastAsia="lv-LV"/>
        </w:rPr>
        <w:t>ir / nav</w:t>
      </w:r>
      <w:r w:rsidRPr="003A6EE3">
        <w:rPr>
          <w:lang w:eastAsia="lv-LV"/>
        </w:rPr>
        <w:t xml:space="preserve"> nepieciešams avanss ____% (_________ procenti) apmērā no kopējās summas ar PVN.   </w:t>
      </w:r>
    </w:p>
    <w:p w14:paraId="29E57F04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</w:p>
    <w:p w14:paraId="6446782B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Finanšu piedāvājumā ierēķinātas visas izmaksas, kas nepieciešamas iepirkuma līguma izpildei.</w:t>
      </w:r>
    </w:p>
    <w:p w14:paraId="7E7D00E7" w14:textId="77777777" w:rsidR="002B3B3B" w:rsidRPr="003A6EE3" w:rsidRDefault="002B3B3B" w:rsidP="002B3B3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Ar šo apstiprinām un garantējam sniegto ziņu patiesumu un precizitāti.</w:t>
      </w:r>
    </w:p>
    <w:p w14:paraId="1C98A4B7" w14:textId="77777777" w:rsidR="002B3B3B" w:rsidRPr="00AF4C6B" w:rsidRDefault="002B3B3B" w:rsidP="002B3B3B">
      <w:pPr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lang w:eastAsia="lv-LV"/>
        </w:rPr>
      </w:pPr>
      <w:r w:rsidRPr="00B202C3">
        <w:t>Ar šo apliecinām, ka piedāvātā cena ir noteikta šādai piegādes vietai un cenā iekļautas visas ar Preces transportēšanu un izkraušanu saistītās izmaksas: Akciju sabiedrības “Conexus Baltic Grid” Gāzes pārvades cauruļu noliktava GRS “Rīga-1”, Sauriešos, Stopiņu pagastā, Ropažu novadā, Latvijā.</w:t>
      </w:r>
    </w:p>
    <w:p w14:paraId="26F3D1A1" w14:textId="77777777" w:rsidR="002B3B3B" w:rsidRPr="003A6EE3" w:rsidRDefault="002B3B3B" w:rsidP="002B3B3B">
      <w:pPr>
        <w:keepLines/>
        <w:jc w:val="both"/>
      </w:pPr>
    </w:p>
    <w:p w14:paraId="72BDDC76" w14:textId="77777777" w:rsidR="002B3B3B" w:rsidRPr="003A6EE3" w:rsidRDefault="002B3B3B" w:rsidP="002B3B3B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lastRenderedPageBreak/>
        <w:t>Paraksts: ________________________</w:t>
      </w:r>
    </w:p>
    <w:p w14:paraId="78BF85F0" w14:textId="77777777" w:rsidR="002B3B3B" w:rsidRPr="003A6EE3" w:rsidRDefault="002B3B3B" w:rsidP="002B3B3B">
      <w:pPr>
        <w:keepLines/>
        <w:overflowPunct w:val="0"/>
        <w:autoSpaceDE w:val="0"/>
        <w:autoSpaceDN w:val="0"/>
        <w:adjustRightInd w:val="0"/>
        <w:jc w:val="both"/>
        <w:textAlignment w:val="baseline"/>
        <w:rPr>
          <w:lang w:eastAsia="lv-LV"/>
        </w:rPr>
      </w:pPr>
      <w:r w:rsidRPr="003A6EE3">
        <w:rPr>
          <w:lang w:eastAsia="lv-LV"/>
        </w:rPr>
        <w:t>Parakstītāja vārds, uzvārds un amats: _________________</w:t>
      </w:r>
    </w:p>
    <w:p w14:paraId="668237C1" w14:textId="77777777" w:rsidR="002B3B3B" w:rsidRPr="003A6EE3" w:rsidRDefault="002B3B3B" w:rsidP="002B3B3B">
      <w:pPr>
        <w:keepLines/>
        <w:ind w:right="283"/>
        <w:jc w:val="both"/>
        <w:rPr>
          <w:lang w:eastAsia="lv-LV"/>
        </w:rPr>
      </w:pPr>
      <w:r w:rsidRPr="003A6EE3">
        <w:rPr>
          <w:lang w:eastAsia="lv-LV"/>
        </w:rPr>
        <w:t>Datums: _______________</w:t>
      </w:r>
    </w:p>
    <w:p w14:paraId="2CA1D2C9" w14:textId="77777777" w:rsidR="002B3B3B" w:rsidRDefault="002B3B3B" w:rsidP="002B3B3B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57204388" w14:textId="77777777" w:rsidR="002B3B3B" w:rsidRPr="003A6EE3" w:rsidRDefault="002B3B3B" w:rsidP="002B3B3B">
      <w:pPr>
        <w:pStyle w:val="BodyText2"/>
        <w:keepLines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* </w:t>
      </w:r>
      <w:r w:rsidRPr="00585600">
        <w:rPr>
          <w:rFonts w:ascii="Times New Roman" w:hAnsi="Times New Roman"/>
          <w:sz w:val="22"/>
          <w:szCs w:val="22"/>
        </w:rPr>
        <w:t xml:space="preserve">Finanšu piedāvājuma formu </w:t>
      </w:r>
      <w:r>
        <w:rPr>
          <w:rFonts w:ascii="Times New Roman" w:hAnsi="Times New Roman"/>
          <w:sz w:val="22"/>
          <w:szCs w:val="22"/>
        </w:rPr>
        <w:t>aizpilda</w:t>
      </w:r>
      <w:r w:rsidRPr="00585600">
        <w:rPr>
          <w:rFonts w:ascii="Times New Roman" w:hAnsi="Times New Roman"/>
          <w:sz w:val="22"/>
          <w:szCs w:val="22"/>
        </w:rPr>
        <w:t xml:space="preserve"> Pretendents, kurš piedalās </w:t>
      </w:r>
      <w:r w:rsidRPr="00C44D6B">
        <w:rPr>
          <w:rFonts w:ascii="Times New Roman" w:hAnsi="Times New Roman"/>
          <w:sz w:val="22"/>
          <w:szCs w:val="22"/>
        </w:rPr>
        <w:t xml:space="preserve">iepirkuma priekšmeta  </w:t>
      </w:r>
      <w:r>
        <w:rPr>
          <w:rFonts w:ascii="Times New Roman" w:hAnsi="Times New Roman"/>
          <w:sz w:val="22"/>
          <w:szCs w:val="22"/>
        </w:rPr>
        <w:t>8</w:t>
      </w:r>
      <w:r w:rsidRPr="00C44D6B">
        <w:rPr>
          <w:rFonts w:ascii="Times New Roman" w:hAnsi="Times New Roman"/>
          <w:sz w:val="22"/>
          <w:szCs w:val="22"/>
        </w:rPr>
        <w:t>. daļā.</w:t>
      </w:r>
      <w:r w:rsidRPr="00C44D6B">
        <w:rPr>
          <w:rFonts w:ascii="Times New Roman" w:hAnsi="Times New Roman"/>
        </w:rPr>
        <w:t xml:space="preserve"> </w:t>
      </w:r>
    </w:p>
    <w:p w14:paraId="0BCBA26F" w14:textId="77777777" w:rsidR="002B3B3B" w:rsidRDefault="002B3B3B" w:rsidP="002B3B3B">
      <w:pPr>
        <w:pStyle w:val="BodyText2"/>
        <w:keepLines/>
        <w:rPr>
          <w:rFonts w:ascii="Times New Roman" w:hAnsi="Times New Roman"/>
          <w:sz w:val="22"/>
          <w:szCs w:val="22"/>
        </w:rPr>
      </w:pPr>
    </w:p>
    <w:p w14:paraId="36DBDE35" w14:textId="77777777" w:rsidR="001D6C5B" w:rsidRDefault="001D6C5B"/>
    <w:sectPr w:rsidR="001D6C5B" w:rsidSect="002B3B3B">
      <w:pgSz w:w="11906" w:h="16838"/>
      <w:pgMar w:top="1440" w:right="1133" w:bottom="1135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3B3B"/>
    <w:rsid w:val="000F12A2"/>
    <w:rsid w:val="001D6C5B"/>
    <w:rsid w:val="00204D74"/>
    <w:rsid w:val="00213FB6"/>
    <w:rsid w:val="00267811"/>
    <w:rsid w:val="002B3B3B"/>
    <w:rsid w:val="00314256"/>
    <w:rsid w:val="00624BE9"/>
    <w:rsid w:val="006251BC"/>
    <w:rsid w:val="006619EA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0B766D7"/>
  <w15:chartTrackingRefBased/>
  <w15:docId w15:val="{577117B0-DA91-4E10-AF70-CF534C8F9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2B3B3B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2B3B3B"/>
    <w:rPr>
      <w:rFonts w:ascii="Arial" w:eastAsia="Times New Roman" w:hAnsi="Arial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1389</Words>
  <Characters>793</Characters>
  <Application>Microsoft Office Word</Application>
  <DocSecurity>0</DocSecurity>
  <Lines>6</Lines>
  <Paragraphs>4</Paragraphs>
  <ScaleCrop>false</ScaleCrop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2</cp:revision>
  <dcterms:created xsi:type="dcterms:W3CDTF">2022-12-16T13:12:00Z</dcterms:created>
  <dcterms:modified xsi:type="dcterms:W3CDTF">2022-12-16T15:37:00Z</dcterms:modified>
</cp:coreProperties>
</file>