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5D742" w14:textId="77777777" w:rsidR="00794036" w:rsidRDefault="00794036" w:rsidP="00932B49">
      <w:pPr>
        <w:spacing w:before="60" w:after="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Hlk47041411"/>
    </w:p>
    <w:p w14:paraId="255B549F" w14:textId="093E245E" w:rsidR="00932B49" w:rsidRPr="00F11D5D" w:rsidRDefault="00932B49" w:rsidP="00932B49">
      <w:pPr>
        <w:spacing w:before="60" w:after="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11D5D">
        <w:rPr>
          <w:rFonts w:ascii="Times New Roman" w:hAnsi="Times New Roman" w:cs="Times New Roman"/>
          <w:sz w:val="24"/>
          <w:szCs w:val="24"/>
          <w:lang w:val="en-GB"/>
        </w:rPr>
        <w:t xml:space="preserve">The Joint Stock Company </w:t>
      </w:r>
      <w:r w:rsidRPr="00F11D5D">
        <w:rPr>
          <w:rStyle w:val="hps"/>
          <w:rFonts w:ascii="Times New Roman" w:hAnsi="Times New Roman"/>
          <w:sz w:val="24"/>
          <w:szCs w:val="24"/>
          <w:lang w:val="en-GB"/>
        </w:rPr>
        <w:t>"</w:t>
      </w:r>
      <w:r w:rsidRPr="00F11D5D">
        <w:rPr>
          <w:rFonts w:ascii="Times New Roman" w:hAnsi="Times New Roman" w:cs="Times New Roman"/>
          <w:sz w:val="24"/>
          <w:szCs w:val="24"/>
          <w:lang w:val="en-GB"/>
        </w:rPr>
        <w:t>Conexus Baltic Grid</w:t>
      </w:r>
      <w:r w:rsidRPr="00F11D5D">
        <w:rPr>
          <w:rStyle w:val="hps"/>
          <w:rFonts w:ascii="Times New Roman" w:hAnsi="Times New Roman"/>
          <w:sz w:val="24"/>
          <w:szCs w:val="24"/>
          <w:lang w:val="en-GB"/>
        </w:rPr>
        <w:t>"</w:t>
      </w:r>
      <w:r w:rsidRPr="00F11D5D">
        <w:rPr>
          <w:rFonts w:ascii="Times New Roman" w:hAnsi="Times New Roman" w:cs="Times New Roman"/>
          <w:sz w:val="24"/>
          <w:szCs w:val="24"/>
          <w:lang w:val="en-GB"/>
        </w:rPr>
        <w:t xml:space="preserve"> (registered as </w:t>
      </w:r>
      <w:r w:rsidRPr="00F11D5D">
        <w:rPr>
          <w:rStyle w:val="hps"/>
          <w:rFonts w:ascii="Times New Roman" w:hAnsi="Times New Roman"/>
          <w:sz w:val="24"/>
          <w:szCs w:val="24"/>
          <w:lang w:val="en-GB"/>
        </w:rPr>
        <w:t>"</w:t>
      </w:r>
      <w:proofErr w:type="spellStart"/>
      <w:r w:rsidRPr="00F11D5D">
        <w:rPr>
          <w:rFonts w:ascii="Times New Roman" w:hAnsi="Times New Roman" w:cs="Times New Roman"/>
          <w:sz w:val="24"/>
          <w:szCs w:val="24"/>
          <w:lang w:val="en-GB"/>
        </w:rPr>
        <w:t>Akciju</w:t>
      </w:r>
      <w:proofErr w:type="spellEnd"/>
      <w:r w:rsidRPr="00F11D5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1D5D">
        <w:rPr>
          <w:rFonts w:ascii="Times New Roman" w:hAnsi="Times New Roman" w:cs="Times New Roman"/>
          <w:sz w:val="24"/>
          <w:szCs w:val="24"/>
          <w:lang w:val="en-GB"/>
        </w:rPr>
        <w:t>sabiedrība</w:t>
      </w:r>
      <w:proofErr w:type="spellEnd"/>
      <w:r w:rsidRPr="00F11D5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11D5D">
        <w:rPr>
          <w:rStyle w:val="hps"/>
          <w:rFonts w:ascii="Times New Roman" w:hAnsi="Times New Roman"/>
          <w:sz w:val="24"/>
          <w:szCs w:val="24"/>
          <w:lang w:val="en-GB"/>
        </w:rPr>
        <w:t>"</w:t>
      </w:r>
      <w:r w:rsidRPr="00F11D5D">
        <w:rPr>
          <w:rFonts w:ascii="Times New Roman" w:hAnsi="Times New Roman" w:cs="Times New Roman"/>
          <w:sz w:val="24"/>
          <w:szCs w:val="24"/>
          <w:lang w:val="en-GB"/>
        </w:rPr>
        <w:t>Conexus Baltic Grid</w:t>
      </w:r>
      <w:r w:rsidRPr="00F11D5D">
        <w:rPr>
          <w:rStyle w:val="hps"/>
          <w:rFonts w:ascii="Times New Roman" w:hAnsi="Times New Roman"/>
          <w:sz w:val="24"/>
          <w:szCs w:val="24"/>
          <w:lang w:val="en-GB"/>
        </w:rPr>
        <w:t>""</w:t>
      </w:r>
      <w:r w:rsidRPr="00F11D5D">
        <w:rPr>
          <w:rFonts w:ascii="Times New Roman" w:hAnsi="Times New Roman" w:cs="Times New Roman"/>
          <w:sz w:val="24"/>
          <w:szCs w:val="24"/>
          <w:lang w:val="en-GB"/>
        </w:rPr>
        <w:t>), hereinafter – Conexus.</w:t>
      </w:r>
    </w:p>
    <w:p w14:paraId="7D84E77C" w14:textId="77777777" w:rsidR="00932B49" w:rsidRPr="00F11D5D" w:rsidRDefault="00932B49" w:rsidP="00932B49">
      <w:p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4AAB47A0" w14:textId="6EDE2E3F" w:rsidR="00932B49" w:rsidRPr="00F11D5D" w:rsidRDefault="00932B49" w:rsidP="00932B49">
      <w:pPr>
        <w:spacing w:before="60" w:after="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11D5D">
        <w:rPr>
          <w:rFonts w:ascii="Times New Roman" w:hAnsi="Times New Roman" w:cs="Times New Roman"/>
          <w:bCs/>
          <w:sz w:val="24"/>
          <w:szCs w:val="24"/>
          <w:lang w:val="en-GB"/>
        </w:rPr>
        <w:t>Open Contest</w:t>
      </w:r>
      <w:r w:rsidRPr="00F11D5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F11D5D">
        <w:rPr>
          <w:rFonts w:ascii="Times New Roman" w:hAnsi="Times New Roman" w:cs="Times New Roman"/>
          <w:sz w:val="24"/>
          <w:szCs w:val="24"/>
          <w:lang w:val="en-GB"/>
        </w:rPr>
        <w:t xml:space="preserve">“Supply of the Gas compression unit package for </w:t>
      </w:r>
      <w:proofErr w:type="spellStart"/>
      <w:r w:rsidRPr="00F11D5D">
        <w:rPr>
          <w:rFonts w:ascii="Times New Roman" w:hAnsi="Times New Roman" w:cs="Times New Roman"/>
          <w:sz w:val="24"/>
          <w:szCs w:val="24"/>
          <w:lang w:val="en-GB"/>
        </w:rPr>
        <w:t>Inčukalns</w:t>
      </w:r>
      <w:proofErr w:type="spellEnd"/>
      <w:r w:rsidRPr="00F11D5D">
        <w:rPr>
          <w:rFonts w:ascii="Times New Roman" w:hAnsi="Times New Roman" w:cs="Times New Roman"/>
          <w:sz w:val="24"/>
          <w:szCs w:val="24"/>
          <w:lang w:val="en-GB"/>
        </w:rPr>
        <w:t xml:space="preserve"> underground gas storage”, </w:t>
      </w:r>
      <w:r w:rsidRPr="00F11D5D">
        <w:rPr>
          <w:rFonts w:ascii="Times New Roman" w:hAnsi="Times New Roman" w:cs="Times New Roman"/>
          <w:bCs/>
          <w:sz w:val="24"/>
          <w:szCs w:val="24"/>
          <w:lang w:val="en-GB"/>
        </w:rPr>
        <w:t>ID Nr. "CONEXUS BALTIC GRID" 2021/</w:t>
      </w:r>
      <w:r w:rsidRPr="00F11D5D">
        <w:rPr>
          <w:rFonts w:ascii="Times New Roman" w:hAnsi="Times New Roman" w:cs="Times New Roman"/>
          <w:bCs/>
          <w:sz w:val="24"/>
          <w:szCs w:val="24"/>
          <w:lang w:val="en-GB"/>
        </w:rPr>
        <w:t>3</w:t>
      </w:r>
      <w:r w:rsidRPr="00F11D5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CEF (PRO-202</w:t>
      </w:r>
      <w:r w:rsidRPr="00F11D5D">
        <w:rPr>
          <w:rFonts w:ascii="Times New Roman" w:hAnsi="Times New Roman" w:cs="Times New Roman"/>
          <w:bCs/>
          <w:sz w:val="24"/>
          <w:szCs w:val="24"/>
          <w:lang w:val="en-GB"/>
        </w:rPr>
        <w:t>1</w:t>
      </w:r>
      <w:r w:rsidRPr="00F11D5D">
        <w:rPr>
          <w:rFonts w:ascii="Times New Roman" w:hAnsi="Times New Roman" w:cs="Times New Roman"/>
          <w:bCs/>
          <w:sz w:val="24"/>
          <w:szCs w:val="24"/>
          <w:lang w:val="en-GB"/>
        </w:rPr>
        <w:t>/</w:t>
      </w:r>
      <w:r w:rsidRPr="00F11D5D">
        <w:rPr>
          <w:rFonts w:ascii="Times New Roman" w:hAnsi="Times New Roman" w:cs="Times New Roman"/>
          <w:bCs/>
          <w:sz w:val="24"/>
          <w:szCs w:val="24"/>
          <w:lang w:val="en-GB"/>
        </w:rPr>
        <w:t>089</w:t>
      </w:r>
      <w:r w:rsidRPr="00F11D5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), </w:t>
      </w:r>
      <w:r w:rsidRPr="00F11D5D">
        <w:rPr>
          <w:rFonts w:ascii="Times New Roman" w:hAnsi="Times New Roman" w:cs="Times New Roman"/>
          <w:sz w:val="24"/>
          <w:szCs w:val="24"/>
          <w:lang w:val="en-GB"/>
        </w:rPr>
        <w:t>hereinafter – Contest.</w:t>
      </w:r>
    </w:p>
    <w:p w14:paraId="5CA11BEC" w14:textId="77777777" w:rsidR="00932B49" w:rsidRPr="00F11D5D" w:rsidRDefault="00932B49" w:rsidP="00932B49">
      <w:p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2E6696C" w14:textId="77777777" w:rsidR="00932B49" w:rsidRPr="00F11D5D" w:rsidRDefault="00932B49" w:rsidP="00932B49">
      <w:pPr>
        <w:spacing w:before="60" w:after="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11D5D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The Contest </w:t>
      </w:r>
      <w:r w:rsidRPr="00F11D5D">
        <w:rPr>
          <w:rStyle w:val="tlid-translation"/>
          <w:rFonts w:ascii="Times New Roman" w:hAnsi="Times New Roman" w:cs="Times New Roman"/>
          <w:sz w:val="24"/>
          <w:szCs w:val="24"/>
          <w:lang w:val="en-GB"/>
        </w:rPr>
        <w:t xml:space="preserve">Committee </w:t>
      </w:r>
      <w:r w:rsidRPr="00F11D5D">
        <w:rPr>
          <w:rStyle w:val="jlqj4b"/>
          <w:rFonts w:ascii="Times New Roman" w:hAnsi="Times New Roman" w:cs="Times New Roman"/>
          <w:sz w:val="24"/>
          <w:szCs w:val="24"/>
          <w:lang w:val="en-GB"/>
        </w:rPr>
        <w:t>has received questions from interested suppliers and provides the following answers to them (quoting questions):</w:t>
      </w:r>
    </w:p>
    <w:p w14:paraId="20FA19BF" w14:textId="77777777" w:rsidR="00FD137F" w:rsidRPr="00F11D5D" w:rsidRDefault="00FD137F" w:rsidP="00FD1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tbl>
      <w:tblPr>
        <w:tblStyle w:val="TableGrid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4961"/>
      </w:tblGrid>
      <w:tr w:rsidR="00932B49" w:rsidRPr="00F11D5D" w14:paraId="7D589F91" w14:textId="77777777" w:rsidTr="00D57498">
        <w:trPr>
          <w:tblHeader/>
        </w:trPr>
        <w:tc>
          <w:tcPr>
            <w:tcW w:w="709" w:type="dxa"/>
            <w:shd w:val="clear" w:color="auto" w:fill="D9D9D9" w:themeFill="background1" w:themeFillShade="D9"/>
          </w:tcPr>
          <w:bookmarkEnd w:id="0"/>
          <w:p w14:paraId="605E6578" w14:textId="2AB98957" w:rsidR="00932B49" w:rsidRPr="00F11D5D" w:rsidRDefault="00932B49" w:rsidP="00932B4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11D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No.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20679D5D" w14:textId="044E9A07" w:rsidR="00932B49" w:rsidRPr="00F11D5D" w:rsidRDefault="00932B49" w:rsidP="00932B4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11D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QUESTIONS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420CBA6C" w14:textId="46F59282" w:rsidR="00932B49" w:rsidRPr="00F11D5D" w:rsidRDefault="00932B49" w:rsidP="00932B4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11D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ANSWERS</w:t>
            </w:r>
          </w:p>
        </w:tc>
      </w:tr>
      <w:tr w:rsidR="00C2221A" w:rsidRPr="00F11D5D" w14:paraId="361151CC" w14:textId="77777777" w:rsidTr="00D57498">
        <w:tc>
          <w:tcPr>
            <w:tcW w:w="709" w:type="dxa"/>
            <w:shd w:val="clear" w:color="auto" w:fill="auto"/>
          </w:tcPr>
          <w:p w14:paraId="4BEE71D0" w14:textId="0F0FC7AD" w:rsidR="00C2221A" w:rsidRPr="00F11D5D" w:rsidRDefault="00932B49" w:rsidP="0069684B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11D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2</w:t>
            </w:r>
            <w:r w:rsidR="00C2221A" w:rsidRPr="00F11D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4395" w:type="dxa"/>
          </w:tcPr>
          <w:p w14:paraId="523EE02F" w14:textId="77777777" w:rsidR="00932B49" w:rsidRPr="00F11D5D" w:rsidRDefault="00932B49" w:rsidP="00932B4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11D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Could you please tell, if it would be possible to change the pipe wall </w:t>
            </w:r>
            <w:proofErr w:type="gramStart"/>
            <w:r w:rsidRPr="00F11D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thickness:</w:t>
            </w:r>
            <w:proofErr w:type="gramEnd"/>
          </w:p>
          <w:p w14:paraId="512B588B" w14:textId="77777777" w:rsidR="00932B49" w:rsidRPr="00F11D5D" w:rsidRDefault="00932B49" w:rsidP="00932B4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6F0B4CD" w14:textId="77777777" w:rsidR="00932B49" w:rsidRPr="00F11D5D" w:rsidRDefault="00932B49" w:rsidP="00932B49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11D5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219,1x11,0 pipe -&gt; 219,1x</w:t>
            </w:r>
            <w:r w:rsidRPr="00F11D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GB"/>
              </w:rPr>
              <w:t xml:space="preserve">12,5 </w:t>
            </w:r>
            <w:r w:rsidRPr="00F11D5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pipe</w:t>
            </w:r>
          </w:p>
          <w:p w14:paraId="5B54C9F4" w14:textId="77777777" w:rsidR="00932B49" w:rsidRPr="00F11D5D" w:rsidRDefault="00932B49" w:rsidP="00932B49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11D5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508x17,5 pipe -&gt; 508,0x</w:t>
            </w:r>
            <w:r w:rsidRPr="00F11D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GB"/>
              </w:rPr>
              <w:t xml:space="preserve">12,5 </w:t>
            </w:r>
            <w:r w:rsidRPr="00F11D5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pipe</w:t>
            </w:r>
          </w:p>
          <w:p w14:paraId="5ED4794B" w14:textId="77777777" w:rsidR="00932B49" w:rsidRPr="00F11D5D" w:rsidRDefault="00932B49" w:rsidP="00932B49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11D5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219,1x11,0 pipe -&gt; 219,1x</w:t>
            </w:r>
            <w:r w:rsidRPr="00F11D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GB"/>
              </w:rPr>
              <w:t xml:space="preserve">12,5 </w:t>
            </w:r>
            <w:r w:rsidRPr="00F11D5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pipe</w:t>
            </w:r>
          </w:p>
          <w:p w14:paraId="32BFC876" w14:textId="7050439D" w:rsidR="00BA6464" w:rsidRPr="00F11D5D" w:rsidRDefault="00BA6464" w:rsidP="000C0D69">
            <w:pPr>
              <w:pStyle w:val="CommentTex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961" w:type="dxa"/>
          </w:tcPr>
          <w:p w14:paraId="1D185E64" w14:textId="05F3C95A" w:rsidR="00D57498" w:rsidRPr="0071336F" w:rsidRDefault="00D57498" w:rsidP="0071336F">
            <w:pPr>
              <w:spacing w:before="60" w:after="60"/>
              <w:jc w:val="both"/>
              <w:rPr>
                <w:rStyle w:val="jlqj4b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336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</w:t>
            </w:r>
            <w:r w:rsidRPr="0071336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osition 1 and 3</w:t>
            </w:r>
            <w:r w:rsidRPr="0071336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in question</w:t>
            </w:r>
            <w:r w:rsidRPr="0071336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is doubling (219,1x11,0 pipe -&gt; 219,1x</w:t>
            </w:r>
            <w:r w:rsidRPr="0071336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GB"/>
              </w:rPr>
              <w:t xml:space="preserve">12,5 </w:t>
            </w:r>
            <w:r w:rsidRPr="0071336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pipe)</w:t>
            </w:r>
            <w:r w:rsidRPr="0071336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due to unknown/</w:t>
            </w:r>
            <w:r w:rsidRPr="0071336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incomprehensible</w:t>
            </w:r>
            <w:r w:rsidRPr="0071336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reasons.</w:t>
            </w:r>
          </w:p>
          <w:p w14:paraId="3940A804" w14:textId="0914975B" w:rsidR="00D57498" w:rsidRPr="0071336F" w:rsidRDefault="00D57498" w:rsidP="0071336F">
            <w:pPr>
              <w:spacing w:before="60" w:after="60"/>
              <w:jc w:val="both"/>
              <w:rPr>
                <w:rStyle w:val="jlqj4b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336F">
              <w:rPr>
                <w:rStyle w:val="jlqj4b"/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requirements of the technical specification are determined in accordance with the developed </w:t>
            </w:r>
            <w:proofErr w:type="spellStart"/>
            <w:r w:rsidRPr="0071336F">
              <w:rPr>
                <w:rStyle w:val="jlqj4b"/>
                <w:rFonts w:ascii="Times New Roman" w:hAnsi="Times New Roman" w:cs="Times New Roman"/>
                <w:sz w:val="24"/>
                <w:szCs w:val="24"/>
                <w:lang w:val="en-GB"/>
              </w:rPr>
              <w:t>Inčukalns</w:t>
            </w:r>
            <w:proofErr w:type="spellEnd"/>
            <w:r w:rsidRPr="0071336F">
              <w:rPr>
                <w:rStyle w:val="jlqj4b"/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underground gas storage gas collection point No.</w:t>
            </w:r>
            <w:r w:rsidRPr="0071336F">
              <w:rPr>
                <w:rStyle w:val="viiyi"/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71336F">
              <w:rPr>
                <w:rStyle w:val="jlqj4b"/>
                <w:rFonts w:ascii="Times New Roman" w:hAnsi="Times New Roman" w:cs="Times New Roman"/>
                <w:sz w:val="24"/>
                <w:szCs w:val="24"/>
                <w:lang w:val="en-GB"/>
              </w:rPr>
              <w:t>3 improvement construction project</w:t>
            </w:r>
            <w:r w:rsidRPr="0071336F">
              <w:rPr>
                <w:rStyle w:val="jlqj4b"/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Pr="0071336F">
              <w:rPr>
                <w:rStyle w:val="jlqj4b"/>
                <w:rFonts w:ascii="Times New Roman" w:hAnsi="Times New Roman" w:cs="Times New Roman"/>
                <w:sz w:val="24"/>
                <w:szCs w:val="24"/>
                <w:lang w:val="en-GB"/>
              </w:rPr>
              <w:t>considering all the circumstances and needs of Conexus.</w:t>
            </w:r>
          </w:p>
          <w:p w14:paraId="5A4ED1EC" w14:textId="77777777" w:rsidR="0071336F" w:rsidRDefault="00191B36" w:rsidP="007133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336F">
              <w:rPr>
                <w:rStyle w:val="jlqj4b"/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 addition, </w:t>
            </w:r>
            <w:r w:rsidR="0071336F" w:rsidRPr="007133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r w:rsidRPr="007133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ncreasing a pipe wall thickness</w:t>
            </w:r>
            <w:r w:rsidR="0071336F" w:rsidRPr="007133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for</w:t>
            </w:r>
            <w:r w:rsidRPr="007133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more </w:t>
            </w:r>
            <w:r w:rsidR="0071336F" w:rsidRPr="007133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than </w:t>
            </w:r>
            <w:r w:rsidRPr="007133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 mm </w:t>
            </w:r>
            <w:r w:rsidR="0071336F" w:rsidRPr="007133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means</w:t>
            </w:r>
            <w:r w:rsidRPr="007133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71336F" w:rsidRPr="007133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strength recalculation must be provided</w:t>
            </w:r>
            <w:r w:rsidR="007133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on the side of Conexus and designer</w:t>
            </w:r>
            <w:r w:rsidRPr="007133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7133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71336F" w:rsidRPr="0071336F">
              <w:rPr>
                <w:rStyle w:val="jlqj4b"/>
                <w:rFonts w:ascii="Times New Roman" w:hAnsi="Times New Roman" w:cs="Times New Roman"/>
                <w:sz w:val="24"/>
                <w:szCs w:val="24"/>
                <w:lang w:val="en-GB"/>
              </w:rPr>
              <w:t>Conexus sees no reasons and justification for</w:t>
            </w:r>
            <w:r w:rsidR="0071336F" w:rsidRPr="007133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7133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this.</w:t>
            </w:r>
          </w:p>
          <w:p w14:paraId="765DFD65" w14:textId="754E5CE6" w:rsidR="0071336F" w:rsidRPr="0071336F" w:rsidRDefault="0071336F" w:rsidP="0071336F">
            <w:pPr>
              <w:jc w:val="both"/>
              <w:rPr>
                <w:rStyle w:val="viiyi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33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Decreasing </w:t>
            </w:r>
            <w:r w:rsidRPr="007133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 pipe wall thickness </w:t>
            </w:r>
            <w:r w:rsidRPr="007133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 not possible</w:t>
            </w:r>
            <w:r w:rsidRPr="0071336F">
              <w:rPr>
                <w:rStyle w:val="jlqj4b"/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14:paraId="69E11805" w14:textId="77777777" w:rsidR="0071336F" w:rsidRDefault="00D57498" w:rsidP="0071336F">
            <w:pPr>
              <w:spacing w:before="60" w:after="60"/>
              <w:jc w:val="both"/>
              <w:rPr>
                <w:rStyle w:val="jlqj4b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336F">
              <w:rPr>
                <w:rStyle w:val="jlqj4b"/>
                <w:rFonts w:ascii="Times New Roman" w:hAnsi="Times New Roman" w:cs="Times New Roman"/>
                <w:sz w:val="24"/>
                <w:szCs w:val="24"/>
                <w:lang w:val="en-GB"/>
              </w:rPr>
              <w:t>The requirements are uniform and defined for the entire pipeline complex envisaged in the construction project.</w:t>
            </w:r>
          </w:p>
          <w:p w14:paraId="35CA89B2" w14:textId="2E360817" w:rsidR="00D57498" w:rsidRPr="0071336F" w:rsidRDefault="00D57498" w:rsidP="0071336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336F">
              <w:rPr>
                <w:rStyle w:val="jlqj4b"/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Currently, </w:t>
            </w:r>
            <w:r w:rsidR="00191B36" w:rsidRPr="0071336F">
              <w:rPr>
                <w:rStyle w:val="jlqj4b"/>
                <w:rFonts w:ascii="Times New Roman" w:hAnsi="Times New Roman" w:cs="Times New Roman"/>
                <w:sz w:val="24"/>
                <w:szCs w:val="24"/>
                <w:lang w:val="en-GB"/>
              </w:rPr>
              <w:t>Conexus</w:t>
            </w:r>
            <w:r w:rsidRPr="0071336F">
              <w:rPr>
                <w:rStyle w:val="jlqj4b"/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191B36" w:rsidRPr="0071336F">
              <w:rPr>
                <w:rStyle w:val="jlqj4b"/>
                <w:rFonts w:ascii="Times New Roman" w:hAnsi="Times New Roman" w:cs="Times New Roman"/>
                <w:sz w:val="24"/>
                <w:szCs w:val="24"/>
                <w:lang w:val="en-GB"/>
              </w:rPr>
              <w:t>sees no</w:t>
            </w:r>
            <w:r w:rsidRPr="0071336F">
              <w:rPr>
                <w:rStyle w:val="jlqj4b"/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reasons and justification for reviewing the </w:t>
            </w:r>
            <w:r w:rsidR="00191B36" w:rsidRPr="0071336F">
              <w:rPr>
                <w:rStyle w:val="jlqj4b"/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specified </w:t>
            </w:r>
            <w:r w:rsidRPr="0071336F">
              <w:rPr>
                <w:rStyle w:val="jlqj4b"/>
                <w:rFonts w:ascii="Times New Roman" w:hAnsi="Times New Roman" w:cs="Times New Roman"/>
                <w:sz w:val="24"/>
                <w:szCs w:val="24"/>
                <w:lang w:val="en-GB"/>
              </w:rPr>
              <w:t>requirements</w:t>
            </w:r>
            <w:r w:rsidR="00191B36" w:rsidRPr="0071336F">
              <w:rPr>
                <w:rStyle w:val="jlqj4b"/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or changing the developed construction project.</w:t>
            </w:r>
          </w:p>
        </w:tc>
      </w:tr>
    </w:tbl>
    <w:p w14:paraId="02EFA11B" w14:textId="5C0A0457" w:rsidR="002D3B63" w:rsidRPr="00F11D5D" w:rsidRDefault="002D3B63" w:rsidP="00B004B9">
      <w:pPr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7557545" w14:textId="77777777" w:rsidR="00D71C9D" w:rsidRPr="00F11D5D" w:rsidRDefault="00D71C9D" w:rsidP="00B004B9">
      <w:pPr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4939371" w14:textId="77777777" w:rsidR="00D57498" w:rsidRPr="00F11D5D" w:rsidRDefault="00D57498" w:rsidP="00D57498">
      <w:pPr>
        <w:pStyle w:val="LG-paligiekartas3"/>
        <w:tabs>
          <w:tab w:val="clear" w:pos="1080"/>
        </w:tabs>
        <w:jc w:val="center"/>
        <w:rPr>
          <w:szCs w:val="24"/>
        </w:rPr>
      </w:pPr>
      <w:r w:rsidRPr="00F11D5D">
        <w:rPr>
          <w:szCs w:val="24"/>
        </w:rPr>
        <w:t>Chairman of the Contest Committee</w:t>
      </w:r>
      <w:r w:rsidRPr="00F11D5D">
        <w:rPr>
          <w:szCs w:val="24"/>
        </w:rPr>
        <w:tab/>
      </w:r>
      <w:r w:rsidRPr="00F11D5D">
        <w:rPr>
          <w:szCs w:val="24"/>
        </w:rPr>
        <w:tab/>
      </w:r>
      <w:r w:rsidRPr="00F11D5D">
        <w:rPr>
          <w:szCs w:val="24"/>
        </w:rPr>
        <w:tab/>
      </w:r>
      <w:r w:rsidRPr="00F11D5D">
        <w:rPr>
          <w:szCs w:val="24"/>
        </w:rPr>
        <w:tab/>
      </w:r>
      <w:r w:rsidRPr="00F11D5D">
        <w:rPr>
          <w:szCs w:val="24"/>
        </w:rPr>
        <w:tab/>
      </w:r>
      <w:r w:rsidRPr="00F11D5D">
        <w:rPr>
          <w:szCs w:val="24"/>
        </w:rPr>
        <w:tab/>
        <w:t xml:space="preserve">              A. Tereševs</w:t>
      </w:r>
    </w:p>
    <w:p w14:paraId="0F209BE4" w14:textId="71092DC0" w:rsidR="00D71C9D" w:rsidRPr="00F11D5D" w:rsidRDefault="00D71C9D" w:rsidP="00B004B9">
      <w:pPr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82D1A3C" w14:textId="45543076" w:rsidR="00D71C9D" w:rsidRPr="00F11D5D" w:rsidRDefault="00D71C9D" w:rsidP="00B004B9">
      <w:pPr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9D3EF57" w14:textId="6291B997" w:rsidR="00D71C9D" w:rsidRPr="00F11D5D" w:rsidRDefault="00D71C9D" w:rsidP="00B004B9">
      <w:pPr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B89BFA8" w14:textId="74808E9C" w:rsidR="00D71C9D" w:rsidRPr="00F11D5D" w:rsidRDefault="00D71C9D" w:rsidP="00B004B9">
      <w:pPr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2EBFFDF" w14:textId="32C3B19B" w:rsidR="00D71C9D" w:rsidRPr="00F11D5D" w:rsidRDefault="00D71C9D" w:rsidP="00B004B9">
      <w:pPr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8814581" w14:textId="32542734" w:rsidR="00D71C9D" w:rsidRPr="00F11D5D" w:rsidRDefault="00D71C9D" w:rsidP="00B004B9">
      <w:pPr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170B85A" w14:textId="3C5D32F5" w:rsidR="00D71C9D" w:rsidRPr="00F11D5D" w:rsidRDefault="00D71C9D" w:rsidP="00B004B9">
      <w:pPr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E78A7CF" w14:textId="55CAA2FD" w:rsidR="00D71C9D" w:rsidRPr="00F11D5D" w:rsidRDefault="00D71C9D" w:rsidP="00B004B9">
      <w:pPr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9DBA83D" w14:textId="5AD20E51" w:rsidR="00D71C9D" w:rsidRPr="00F11D5D" w:rsidRDefault="00D71C9D" w:rsidP="00B004B9">
      <w:pPr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D8AB11D" w14:textId="77777777" w:rsidR="00BA6379" w:rsidRPr="00F11D5D" w:rsidRDefault="00BA6379" w:rsidP="00B004B9">
      <w:pPr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BA6379" w:rsidRPr="00F11D5D" w:rsidSect="0052653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301DF"/>
    <w:multiLevelType w:val="hybridMultilevel"/>
    <w:tmpl w:val="B058CF30"/>
    <w:lvl w:ilvl="0" w:tplc="F26A6F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C3823"/>
    <w:multiLevelType w:val="hybridMultilevel"/>
    <w:tmpl w:val="C65C37F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20DF4"/>
    <w:multiLevelType w:val="hybridMultilevel"/>
    <w:tmpl w:val="51BAE08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D0173"/>
    <w:multiLevelType w:val="hybridMultilevel"/>
    <w:tmpl w:val="9FE6B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E7347"/>
    <w:multiLevelType w:val="hybridMultilevel"/>
    <w:tmpl w:val="9E5EE8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C55F88"/>
    <w:multiLevelType w:val="hybridMultilevel"/>
    <w:tmpl w:val="471666B6"/>
    <w:lvl w:ilvl="0" w:tplc="DDC454B6">
      <w:start w:val="1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294"/>
    <w:rsid w:val="000428E9"/>
    <w:rsid w:val="000A4DBF"/>
    <w:rsid w:val="000C0D69"/>
    <w:rsid w:val="00101C37"/>
    <w:rsid w:val="00172B74"/>
    <w:rsid w:val="001852A5"/>
    <w:rsid w:val="00191B36"/>
    <w:rsid w:val="001F4D07"/>
    <w:rsid w:val="002251CF"/>
    <w:rsid w:val="002670D2"/>
    <w:rsid w:val="002A1F31"/>
    <w:rsid w:val="002A647F"/>
    <w:rsid w:val="002D3B63"/>
    <w:rsid w:val="00317A2E"/>
    <w:rsid w:val="00344389"/>
    <w:rsid w:val="00366EFB"/>
    <w:rsid w:val="00370F53"/>
    <w:rsid w:val="003806E2"/>
    <w:rsid w:val="0038515D"/>
    <w:rsid w:val="0038580E"/>
    <w:rsid w:val="003B1A8B"/>
    <w:rsid w:val="00415131"/>
    <w:rsid w:val="004310C3"/>
    <w:rsid w:val="00465386"/>
    <w:rsid w:val="00492B4D"/>
    <w:rsid w:val="004A3D0F"/>
    <w:rsid w:val="004F6448"/>
    <w:rsid w:val="00503A41"/>
    <w:rsid w:val="00504DC1"/>
    <w:rsid w:val="005112BA"/>
    <w:rsid w:val="00515A49"/>
    <w:rsid w:val="00526536"/>
    <w:rsid w:val="00554D33"/>
    <w:rsid w:val="00577E1A"/>
    <w:rsid w:val="005A2679"/>
    <w:rsid w:val="005A3506"/>
    <w:rsid w:val="005B3132"/>
    <w:rsid w:val="005F3AB5"/>
    <w:rsid w:val="006166F1"/>
    <w:rsid w:val="00652B4C"/>
    <w:rsid w:val="006C0060"/>
    <w:rsid w:val="006D3294"/>
    <w:rsid w:val="0071336F"/>
    <w:rsid w:val="00753354"/>
    <w:rsid w:val="0075338B"/>
    <w:rsid w:val="00794036"/>
    <w:rsid w:val="007D7A95"/>
    <w:rsid w:val="008965D2"/>
    <w:rsid w:val="008C2D29"/>
    <w:rsid w:val="008D1F25"/>
    <w:rsid w:val="008E7EE8"/>
    <w:rsid w:val="00906486"/>
    <w:rsid w:val="00931D60"/>
    <w:rsid w:val="00932B49"/>
    <w:rsid w:val="00942254"/>
    <w:rsid w:val="0095124B"/>
    <w:rsid w:val="0097427E"/>
    <w:rsid w:val="009820DE"/>
    <w:rsid w:val="00A25680"/>
    <w:rsid w:val="00A471EC"/>
    <w:rsid w:val="00A54B3F"/>
    <w:rsid w:val="00AA27F8"/>
    <w:rsid w:val="00AC0858"/>
    <w:rsid w:val="00AD5384"/>
    <w:rsid w:val="00B004B9"/>
    <w:rsid w:val="00B12F04"/>
    <w:rsid w:val="00B2268A"/>
    <w:rsid w:val="00B25034"/>
    <w:rsid w:val="00B3203A"/>
    <w:rsid w:val="00B34DD0"/>
    <w:rsid w:val="00B80F44"/>
    <w:rsid w:val="00B862C1"/>
    <w:rsid w:val="00BA6379"/>
    <w:rsid w:val="00BA6464"/>
    <w:rsid w:val="00BB36EF"/>
    <w:rsid w:val="00C2221A"/>
    <w:rsid w:val="00C3003C"/>
    <w:rsid w:val="00C733F7"/>
    <w:rsid w:val="00C75A96"/>
    <w:rsid w:val="00CF1E09"/>
    <w:rsid w:val="00D11E72"/>
    <w:rsid w:val="00D57498"/>
    <w:rsid w:val="00D6027E"/>
    <w:rsid w:val="00D71C9D"/>
    <w:rsid w:val="00DA01CE"/>
    <w:rsid w:val="00DD1A96"/>
    <w:rsid w:val="00E14728"/>
    <w:rsid w:val="00E425A0"/>
    <w:rsid w:val="00ED4433"/>
    <w:rsid w:val="00EF308E"/>
    <w:rsid w:val="00F11D5D"/>
    <w:rsid w:val="00F458A5"/>
    <w:rsid w:val="00F50245"/>
    <w:rsid w:val="00F72F41"/>
    <w:rsid w:val="00F86BB8"/>
    <w:rsid w:val="00FB5D21"/>
    <w:rsid w:val="00FB5F57"/>
    <w:rsid w:val="00FD137F"/>
    <w:rsid w:val="00FD6C63"/>
    <w:rsid w:val="00FD6F4B"/>
    <w:rsid w:val="00FF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A9BE65"/>
  <w15:chartTrackingRefBased/>
  <w15:docId w15:val="{B2C8505D-A37D-45CA-B689-58F386EA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1EC"/>
    <w:pPr>
      <w:ind w:left="720"/>
      <w:contextualSpacing/>
    </w:pPr>
  </w:style>
  <w:style w:type="table" w:styleId="TableGrid">
    <w:name w:val="Table Grid"/>
    <w:basedOn w:val="TableNormal"/>
    <w:uiPriority w:val="39"/>
    <w:rsid w:val="00B250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6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5D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2221A"/>
    <w:rPr>
      <w:color w:val="0563C1" w:themeColor="hyperlink"/>
      <w:u w:val="single"/>
    </w:rPr>
  </w:style>
  <w:style w:type="character" w:customStyle="1" w:styleId="jlqj4b">
    <w:name w:val="jlqj4b"/>
    <w:basedOn w:val="DefaultParagraphFont"/>
    <w:rsid w:val="00C2221A"/>
  </w:style>
  <w:style w:type="character" w:customStyle="1" w:styleId="tlid-translation">
    <w:name w:val="tlid-translation"/>
    <w:basedOn w:val="DefaultParagraphFont"/>
    <w:rsid w:val="00C2221A"/>
  </w:style>
  <w:style w:type="character" w:styleId="CommentReference">
    <w:name w:val="annotation reference"/>
    <w:basedOn w:val="DefaultParagraphFont"/>
    <w:uiPriority w:val="99"/>
    <w:semiHidden/>
    <w:unhideWhenUsed/>
    <w:rsid w:val="00C222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22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22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2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21A"/>
    <w:rPr>
      <w:b/>
      <w:bCs/>
      <w:sz w:val="20"/>
      <w:szCs w:val="20"/>
    </w:rPr>
  </w:style>
  <w:style w:type="character" w:customStyle="1" w:styleId="hps">
    <w:name w:val="hps"/>
    <w:rsid w:val="00932B49"/>
    <w:rPr>
      <w:rFonts w:cs="Times New Roman"/>
    </w:rPr>
  </w:style>
  <w:style w:type="character" w:customStyle="1" w:styleId="viiyi">
    <w:name w:val="viiyi"/>
    <w:basedOn w:val="DefaultParagraphFont"/>
    <w:rsid w:val="00D57498"/>
  </w:style>
  <w:style w:type="paragraph" w:customStyle="1" w:styleId="LG-paligiekartas3">
    <w:name w:val="LG-paligiekartas 3"/>
    <w:basedOn w:val="Normal"/>
    <w:rsid w:val="00D57498"/>
    <w:pPr>
      <w:tabs>
        <w:tab w:val="num" w:pos="1080"/>
      </w:tabs>
      <w:spacing w:after="0" w:line="240" w:lineRule="auto"/>
      <w:ind w:left="737" w:hanging="737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1021</Words>
  <Characters>583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Modris Supe</dc:creator>
  <cp:keywords/>
  <dc:description/>
  <cp:lastModifiedBy>Aleksandrs Tereševs</cp:lastModifiedBy>
  <cp:revision>19</cp:revision>
  <dcterms:created xsi:type="dcterms:W3CDTF">2021-03-09T13:13:00Z</dcterms:created>
  <dcterms:modified xsi:type="dcterms:W3CDTF">2021-06-19T10:22:00Z</dcterms:modified>
</cp:coreProperties>
</file>